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b/>
          <w:kern w:val="0"/>
          <w:sz w:val="36"/>
          <w:szCs w:val="36"/>
          <w:lang w:val="en-US" w:eastAsia="zh-CN" w:bidi="ar"/>
        </w:rPr>
        <w:t>施行计划范文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60"/>
        <w:jc w:val="left"/>
      </w:pPr>
      <w:r>
        <w:rPr>
          <w:rFonts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【三爱活动施行计划】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为推进我校创先争优活动深化展开，推进全院党员干部和师生员工爱党爱国爱公民，为“全力加速绿色的经济兴起、建造富庶美丽美好新梅州”作贡献，依据《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XXX市教育系统展开“三爱一贡献”主题教育实践活动的辅导定见》精力，结合我校实践，特拟定如下施行计划。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一、活动意图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以迎候十八大、遵循十八大精力为主线，环绕“创立教育强市”中心作业，在广阔师生员工中深化展开“三爱一贡献”的主题教育实践活动，大力加强理想信念教育、爱国主义教育、爱公民为公民服务教育。经过“三爱”教育，激起广阔师生员工尽力作业，勤奋学习，乐于贡献，构成强壮的精力动力，然后投身到学校各项事业的建造与展开，投身到“全力加速绿色的经济兴起、建造富庶美丽美好新梅州”的巨大实践中去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二、活动内容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展开思维品德教育活动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1、环绕“三爱”教育主题，举行名师讲座。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延聘专家举行各种专题讲座、报告会，加强师生员工的理想信念、思维品德、民族精力和年代精力教育，进步教职工及学生的思维、文化素质及品德素质，不断激起师生员工民族自豪感、自信心和立异生机，促进学校学风教风校风建造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2、将“三爱一贡献”活动核心内容融入课堂教育。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在我校推广的专题教育变革中，将“三爱”教育融入思维政治理论课教育之中，深化学习党的前史、党的十八大精力，培育爱国情怀、变革精力和立异才能。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3、环绕品德教育主题，展开系列活动。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安排广阔学生收看邹越《让生命充溢爱》视频演和解精选若干网易公开课；安排展开现代文明礼仪讲座与训练。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举行“让芳华与品德同行”演讲比赛和“强化品德认识，增强社会责任感”主题争辩比赛。广泛遍及爱国、敬业、诚信、友善等根本品德规范，引导广阔师生尽力成为崇高品德的传播者、宏扬者和践行者。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展开主题实践活动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1、安排党员和入党活跃分子到经济展开好的区域、革新老区和革新先烈留念圣地观赏调查，展开革新传统教育。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2、展开“学党史、知国情、跟党走、为公民”的学习教育活动，热心歌颂党领导公民获得的巨大成果，进一步增强党员干部和广阔师生爱党、爱国的坚定性。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3、在教师中安排展开“爱岗敬业创佳绩，向‘十八大’献厚礼”的职业技术实践活动。经过岗位训练与职业技术比赛等方法，引导教师进步事务才能，促进教育质量的进步。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4、深化推进学雷锋精力为重要内容的学校文化建造。在学生中安排以学雷锋为内容的“三个一”活动：一次最佳团日，做一件功德、参与一次自愿服务实践，逐渐使学雷锋活动常态化。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三、施行过程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自20XX年2月至20XX年2月，环绕迎候十八大举行、遵循十八大精力两个严重节点，深化展开“三爱一贡献”主题实践活动。结合我校实践，详细分三个过程进行：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第一阶段：发起布置阶段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1、拟定《司城中学“三爱一贡献”主题教育实践活动施行计划》。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2、举行党支部委员和团安排成员会议，仔细评论、学习活动计划，清晰各自的活动使命，发起和招引党员干部和广阔师生活跃投身“三爱一贡献”活动。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第二阶段：学习实践阶段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依照活动施行计划推进“三爱一贡献”主题教育实践活动各项作业。经过采纳名师讲座、报告会、课堂教育、大评论、演讲比赛、技术比赛、自愿服务、调查观赏、大型文艺活动等方法，展开学习实践活动，进一步进步党员干部和广阔师生思维觉悟，引导教师在搞好教书育人、建立为人师表上争当榜样，引导学生在勤奋学习常识、热心公益活动上争当榜样，推进调和学校建造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第三阶段：总结赞誉阶段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党支部对展开“三爱一贡献”主题教育实践活动进行总结、评比，对展开活动中卓有成效的做法以准则的方法固定下来，构成长效机制。党支部要对展开“三爱一贡献”主题教育实践活动成果突出的底层党安排、党员、教师、学生进行赞誉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四、作业要求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执行领导责任。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“三爱一贡献”活动由党支部统一领导和安排施行。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1、学校建立“三爱一贡献”活动领导小组，领导小组成员如下：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组长：谢春明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副组长：赖庆灵、王新豪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成员：王耀华、刘德强、谢振环、李志坚、刘美宏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2、领导小组下设办公室，设在党支部办公室，详细担任“三爱一贡献”活动的安排协调作业，办公室成员如下：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主任：王新豪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成员：各年级组长和各班主任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立异活动载体。党支部依据本身实践，合理拟定活动计划，立异活动载体，精心安排活动内容，以师生员工脍炙人口的方法展开活动，保证活动有特征、有实效。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加强言论宣扬。充沛的发挥学校板报、播送、学校网、宣扬栏等渠道的效果，采纳师生员工脍炙人口的方法，大力宣扬“三爱一贡献”活动的严重意义，宣扬活动中涌现出的先进典型和先进事迹，为活动展开营建良好氛围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加强督促检查。党支部展开对“三爱一贡献”活动状况做经常性督促检查，了解活动发展，通报活动状况，总结交流经验，研讨处理问题，推进“三爱一贡献”活动顺利展开。</w:t>
      </w:r>
      <w:r>
        <w:rPr>
          <w:rFonts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1875FC"/>
    <w:rsid w:val="00350FFC"/>
    <w:rsid w:val="00356C28"/>
    <w:rsid w:val="003644DF"/>
    <w:rsid w:val="004770B3"/>
    <w:rsid w:val="004B1FF7"/>
    <w:rsid w:val="004E4CFA"/>
    <w:rsid w:val="004F38C4"/>
    <w:rsid w:val="00533166"/>
    <w:rsid w:val="00602A25"/>
    <w:rsid w:val="00632036"/>
    <w:rsid w:val="006E3019"/>
    <w:rsid w:val="0076388A"/>
    <w:rsid w:val="00777188"/>
    <w:rsid w:val="007E4EC3"/>
    <w:rsid w:val="007F6D7C"/>
    <w:rsid w:val="00837167"/>
    <w:rsid w:val="008F3E29"/>
    <w:rsid w:val="00990C0C"/>
    <w:rsid w:val="00A3655E"/>
    <w:rsid w:val="00AA3BAD"/>
    <w:rsid w:val="00AA7B47"/>
    <w:rsid w:val="00B03711"/>
    <w:rsid w:val="00B041E1"/>
    <w:rsid w:val="00B06CBB"/>
    <w:rsid w:val="00B07E02"/>
    <w:rsid w:val="00BF5290"/>
    <w:rsid w:val="00CA6044"/>
    <w:rsid w:val="00CB0204"/>
    <w:rsid w:val="00EA78E0"/>
    <w:rsid w:val="00EC521F"/>
    <w:rsid w:val="00F44D97"/>
    <w:rsid w:val="07CD28AE"/>
    <w:rsid w:val="08B866B0"/>
    <w:rsid w:val="3281112F"/>
    <w:rsid w:val="35603CDB"/>
    <w:rsid w:val="419B033E"/>
    <w:rsid w:val="4B2A3D5F"/>
    <w:rsid w:val="4C600483"/>
    <w:rsid w:val="610D74D5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kern w:val="2"/>
      <w:sz w:val="18"/>
      <w:szCs w:val="18"/>
    </w:rPr>
  </w:style>
  <w:style w:type="character" w:customStyle="1" w:styleId="9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6</Pages>
  <Words>1035</Words>
  <Characters>1036</Characters>
  <Lines>69</Lines>
  <Paragraphs>2</Paragraphs>
  <TotalTime>0</TotalTime>
  <ScaleCrop>false</ScaleCrop>
  <LinksUpToDate>false</LinksUpToDate>
  <CharactersWithSpaces>2069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2021-01-30T16:42:22Z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