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44"/>
          <w:szCs w:val="44"/>
          <w:lang w:val="en-US" w:eastAsia="zh-CN" w:bidi="ar"/>
        </w:rPr>
        <w:t>会议</w:t>
      </w:r>
      <w:bookmarkStart w:id="0" w:name="_GoBack"/>
      <w:bookmarkEnd w:id="0"/>
      <w:r>
        <w:rPr>
          <w:rFonts w:hint="eastAsia" w:ascii="仿宋" w:hAnsi="仿宋" w:eastAsia="仿宋" w:cs="仿宋"/>
          <w:b/>
          <w:kern w:val="0"/>
          <w:sz w:val="44"/>
          <w:szCs w:val="44"/>
          <w:lang w:val="en-US" w:eastAsia="zh-CN" w:bidi="ar"/>
        </w:rPr>
        <w:t>计划范文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   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会议计划范文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××市机械局：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为了贯彻执行中国共产党中心、国务院《关于加强员工教育的决议》，我厂定于5月10日至15日，在厂招待所举办员工教育工作会议，特制定会议计划如下：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一、会议意图。认真学习中国共产党中心、国务院《关于加强员工教育工作的决议》，传达省市教育工作会议精力，结合我厂实在的状况，制定加强员工教育的规划，研讨执行中青年员工的“双补”教育工作二、会议规划。主管教育工作的厂党委书记、厂长；厂部有关科室负责人、工作人员；各分厂主管教育工作的负责人；各车间主管教育工作的主任；工会、共表团各级主管教育工作的负责人，共58人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三、会议日程。5月10日，传达省市教育工作会议精力，学习中国共产党中心、国务院《关于加强员工教育工作的决议》。大会传达后，分组评论，吃透上级精力，进步知道，规矩情绪。5月11日至15日，结合我厂实在的状况制定加强员工教育规划，研讨执行“双补”教育使命，处理“双补”教育中的各种实际问题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四、会议采纳大小会相结合的方法来进行。10日上午举办开幕式，大会传达上级会议精力及中心文件，由党委书记×××作发动陈述。15日下午举办闭幕式，宣读我厂加强员工教育规划，布置展开“双补”教育使命和办法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五、会议预备工作。厂里预备抽调十名了解教育工作的同志，用半个月时刻经过调查研讨，上下结合，写出一份加强我厂员工教育工作特别是展开“双补”教育工作的实施计划，并制定出加强员工教育工作五年规划（草案），拿到会议上评论修正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六、会议经费。为了集中精力开好会，一切参与会议人员一概在招待所住宿。其各项开支见附表。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七、请局领导参与咱们的会议，并请分担教育工作的×××局长在开幕式上说话。关于说话稿的编撰，将派专人面谈。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并请分以上计划，当否，请批示。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××组织厂（公章）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 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/>
      </w:rPr>
      <w:t xml:space="preserve">                                                           本文来自于互联网，仅供参考和阅读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B58"/>
    <w:rsid w:val="00792A6E"/>
    <w:rsid w:val="008A2A3E"/>
    <w:rsid w:val="00B13B58"/>
    <w:rsid w:val="00F8501C"/>
    <w:rsid w:val="18A735AB"/>
    <w:rsid w:val="28173208"/>
    <w:rsid w:val="2E6837AA"/>
    <w:rsid w:val="388078FA"/>
    <w:rsid w:val="399A3AAF"/>
    <w:rsid w:val="46B2477C"/>
    <w:rsid w:val="53091994"/>
    <w:rsid w:val="615954DA"/>
    <w:rsid w:val="6A8850EC"/>
    <w:rsid w:val="78EF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2</Pages>
  <Words>386</Words>
  <Characters>390</Characters>
  <Lines>16</Lines>
  <Paragraphs>2</Paragraphs>
  <TotalTime>0</TotalTime>
  <ScaleCrop>false</ScaleCrop>
  <LinksUpToDate>false</LinksUpToDate>
  <CharactersWithSpaces>774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2021-01-30T14:14:00Z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2021-01-30T14:41:39Z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