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幼儿教师个人简历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幼儿教师xxx个人简历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年 龄：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身 高：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体 重：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户 籍：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民 族：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197x年x月x日  作业经历： 19年 153 cm 婚姻状况： 已婚 48kg 现居地：xxxx xxxx    性 别： 女 汉族  政治面貌： 党员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1991.9--2009.xx市xx县xxxx幼儿园.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作业职位：幼儿教师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离任原因：国家方针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作业描绘： 自己在职期间自觉遵守该园的各项规章制度，仔细做好自己的作业。从任教以来都担任班主任作业。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月薪要求：  期望职位：幼儿教师或保育员 期望作业区域：成都望上任作业：保育员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求职办法：全职    作业状况：随时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作业才能及特长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自己酷爱幼教作业，对作业表现出稠密的爱好，有激烈的求知欲和进取心，积极主动、一丝不苟做好各项作业。能做到尊重、了解、信赖幼儿，长于发挥幼儿的积极性、创造性，热心生动，能歌善舞，深受幼儿和家长的喜欢和敬重。 以详尽的调查，敏锐的感触，精确的判别和丰厚的经历为根底，灵敏地运用教育的办法、技巧进行新颖、共同、有用的教育 具有安排、应变、协谐和往来的才能，和领导、搭档的关系融洽，待人有技巧，长于交朋友，能广泛地争夺社会各界对幼教作业的支撑。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获得的成果如下：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（简略-主要是各类获奖证章等）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最高学历：幼师 结业校园：xxxx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所学专业：幼儿教育   结业日期：1991年7月     学制：3年 普通话：国家一级甲等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1995.10--1995.12 xxx教师进修校园 游戏活动的规划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1998.3--1998.4   xxxx教师进修校园 幼儿教育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2003.10--2003.11 xxxx教师进修校园 教育根本才能合格 2006.10--2006.12 xxxx教师进修校园 认识字宝宝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固定电话：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手机：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个人主页：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在线联系办法：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compressPunctuation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911554"/>
    <w:rsid w:val="7ED70D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</w:r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Office_11.8.2.9022_F1E327BC-269C-435d-A152-05C5408002CA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2021-01-30T14:07:36Z</dcterms:created>
  <dc:creator>wuerpeng</dc:creator>
  <cp:lastModifiedBy>南京星智万合网络科技有限公司</cp:lastModifiedBy>
  <dcterms:modified xsi:type="dcterms:W3CDTF">2021-01-30T14:08:30Z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