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个人述职报告范文述职报告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8"/>
          <w:szCs w:val="24"/>
        </w:rPr>
        <w:t>　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一、毕业班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工作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（送往）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上一年的毕业班是XX级，6个教育班328名学生，整体领导和教师倾泻了很大精力，XX级整体师生经过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一年的奋力拼搏，获得了中考一批选取98人的好成果，占全县一批总人数的22%，一批升要点率30%，成果另人满足，总结毕业班的办理工作有几点很值得一提。班主任班级办理到位、及时、妥当，XX级初三的一年内，每位班主任早到晚归究竟有屡次，谁也说不清。做了多少工作，从她们谈起XX级就湿润的眼眶中看得一览无余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2、教师、学生、家长、领导四方合作得好，学生会、家长会、教师会、班主任会究竟开了多少次无法计算，但招之即来，到会细心听，闭会立刻执行，大刀阔斧，联合一致，使XX级学生学风正，考风正。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3、后期办理抓得紧、汲取97级的经历，教师们对学生考前和考中的办理分外重视，每位教师都步行跟考、到现在还浮光掠影。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4、奖赏办法发挥了较好的作用，对教师的奖赏有利于联合协作，对学生的奖赏进步了学生力争上游的竞赛认识。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5、中考信息摸得不错，尤其是上学期，仅去石家庄摸信息就8次，各种中考材料代表了中考的命题方向，对教育的指导作用不行轻视。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6、重视了学生应考才干的练习，年后的月考，教师们狠抓考风，重视考后剖析，对科学施教、安静应考起到了很好的作用。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二、初一招生工作（迎来）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XX年头一重生的招生工作圆满完成，招收重生411人，是世纪中学历届招生人数最多，质量最好的一届，也是经济效益较好的一年，获得这样的成果，首要做了以下五件事：声势浩大的宣扬发起：宣扬的意图在于让学生和家长了解校园状况、招生方针、招生考试时刻，校园运用各种渠道发送招生信息，校校到、无死角，起到了很好的作用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2、招生简章精摹细琢：这次的简章经过许多人的构思、修正、编制、出了一些新方针、两个简章并行，社会反响杰出。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热心周到的报名服务：招生报名前的准备充分，10天的报名招待工作，每一个担任招待的教师都感到反常疲惫和振奋，报名工作不光安排好了考试次第，还很好地展现世纪人的热心和周到，让学生、家长有了一个杰出的形象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4、全民发动安排考试：招生考试，两校教工整体参与，带着亲朋好友的孩子参阅的教工许多、我们劲往一处使，心往一处想，为世纪二中的名誉写下了浓墨重彩的一笔。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5、撕心裂肺选取收费：01级重生优异生份额有所进步，得益于招生方针，也得益于XX级的成果，也与参与收费选取的教师正相关。他们的招待工作是一流的，他们为学生和家长的好成果而快乐。为家长到处奔跑借钱送子上学而流泪。圆满完成了校园交给的使命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三、教师队伍建设：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世纪中学社会名誉是由一流的师资队伍支撑的，教师的敬业奉献，为人师表，联合向上，竞赛协作已成为世纪中学的校园文明，一大批优异教师已锋芒毕露，师资队伍建设脚步大，作用高，校园领导班子首要从6个方面进步教师教育水平。培育团队精神，世纪中学教师年青，热心高，易承受新鲜事物，短少经历但学习劲头足，铸造团队精神已成为领导班子、年级组长、班主任教师的一致，为师资水平的很快进步发明了条件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2、走出去请进来添加学习时机，校园安排了屡次外出学习、观赏、听课活动，是出资最多的一年，学习了先进的理念，感受了教育改革的气味，汲取了先进办法，开阔了视野。把外校教师请来听课也为校园注入了一片生机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3、大比武、开门课的展开供给了相互学习、相互催促的时机。教师间互听、互评已成杰出习尚，年青教师听课不少于40节，老教师不少于20节。被听课次数也在5次以上。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4、不失时机推举名师，本学期王秀英、杨艳茹教师参与县、市观摩课、评优课活动二至三次，在保定市独占鳌头。王秀英教师已顺畅经过本次选拔参与省级评优课，校园给二位教师很大的支撑。名师工程已初见成效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5、展开课题研讨，进步文明档次，校园请求立项7个课题，承当上级分配课题2个，研讨习尚日渐稠密。“美丽5分钟”课题顺畅经过市级专家初检，并获好评。现又申报了三项省级课题。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6、开掘每位教师的特性专长。不同的教师有不同的特性，不同的利益。有擅讲演的，有具有扮演才干的，有长于动脑筋的，有特别会抓要点的，有特别周到、细心的，不同的特色不同的培育办法，培育他们的优势，发挥他们的潜能。不同特性的教师都在校园找到了立足点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四、信息技术遍及进步工作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信息技术推行成为社会热门。校园名望巨细与信息技术运用有很大联系，每个名校都在下大力进步硬件装备和软件遍及、开发水平。信息技术遍及推行成了名校建设中的标志性事情。我校信息技术开发遍及推行工作走在了全县的前头，成了窗口校园。91%以上的教师制了课件，上了课件展现课，有的不止一节。在多媒体教室授课300多节，课件不再奥秘。powerpoint现已遍及。微机办理教师业务水平，专业知识有了日新月异的进步。正向专业型、开发型接近，信任不久校园会涌现出一批制课件的天才。学生微机操作讲义学期1000余节，微机教师操作授课水平有了很大进步。学生每人本学期均匀操作20小时，学生的操作才干得到有用的培育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五、教育惯例办理工作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校园惯例办理工作量大，条理多，弹性大。教导处三位教师工作投入、活跃合作、开动脑筋，圆满完成了校园惯例办理使命。两次期中、期末考试的安排、剖析、成果校正，几回查看教案、查看工作修改、评教评学，早晚自习的办理、考勤、初一重生建档，校园各种方案的安置、搜集、存档，总结的搜集、查核量化的数据收集剖析，一件工作接一件，时刻性强。各项工作有条有理，三位教师业务水平有了很大进步，为校园各项规章制度的执行做出了自己的奉献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　　综上所述，校园各项工作都获得了明显的成果。这是整体教师同舟共济的成果，是上级领导正确指引的成果，是校长细心策划，以身作则的成果。我在其间尽了自已一份力。本学期行将完毕，工作中还存在许多缺乏，如为教师营建校园温馨气氛不行，听课后体系的评课做得很少，今后工作中尽力补偿，谢谢整体教工，领导的支撑。谢谢！谢谢我们！！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jc w:val="right"/>
        <w:rPr>
          <w:rFonts w:hint="eastAsia" w:ascii="仿宋" w:hAnsi="仿宋" w:eastAsia="仿宋" w:cs="仿宋"/>
          <w:sz w:val="16"/>
          <w:szCs w:val="15"/>
        </w:rPr>
      </w:pPr>
    </w:p>
    <w:p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891" w:firstLineChars="1600"/>
    </w:pPr>
    <w:r>
      <w:rPr>
        <w:b/>
        <w:bCs/>
      </w:rPr>
      <w:fldChar w:fldCharType="begin"/>
    </w:r>
    <w:r>
      <w:rPr>
        <w:b/>
        <w:bCs/>
      </w:rPr>
      <w:instrText xml:space="preserve">PAGE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1</w:t>
    </w:r>
    <w:r>
      <w:rPr>
        <w:b/>
        <w:bCs/>
      </w:rPr>
      <w:fldChar w:fldCharType="end"/>
    </w:r>
    <w:r>
      <w:t xml:space="preserve">         </w:t>
    </w:r>
    <w:r>
      <w:rPr>
        <w:rFonts w:hint="eastAsia"/>
      </w:rPr>
      <w:t xml:space="preserve"> </w:t>
    </w:r>
    <w:r>
      <w:t xml:space="preserve">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5A"/>
    <w:rsid w:val="001D5C97"/>
    <w:rsid w:val="004E6E16"/>
    <w:rsid w:val="00747695"/>
    <w:rsid w:val="00A2305A"/>
    <w:rsid w:val="4C93121A"/>
    <w:rsid w:val="5F3D5830"/>
    <w:rsid w:val="6145156F"/>
    <w:rsid w:val="674025D4"/>
    <w:rsid w:val="67F77990"/>
    <w:rsid w:val="6AE2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5</Pages>
  <Words>1231</Words>
  <Characters>1244</Characters>
  <Lines>49</Lines>
  <Paragraphs>2</Paragraphs>
  <TotalTime>1</TotalTime>
  <ScaleCrop>false</ScaleCrop>
  <LinksUpToDate>false</LinksUpToDate>
  <CharactersWithSpaces>2473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2021-01-31T10:52:40Z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