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bCs/>
          <w:sz w:val="20"/>
          <w:szCs w:val="20"/>
        </w:rPr>
      </w:pPr>
    </w:p>
    <w:p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个人工作计划范文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bCs/>
          <w:sz w:val="20"/>
          <w:szCs w:val="20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新宋体" w:hAnsi="新宋体" w:eastAsia="新宋体" w:cs="新宋体"/>
          <w:bCs/>
          <w:sz w:val="30"/>
          <w:szCs w:val="30"/>
        </w:rPr>
        <w:t>　</w:t>
      </w:r>
      <w:r>
        <w:rPr>
          <w:rFonts w:ascii="新宋体" w:hAnsi="新宋体" w:eastAsia="新宋体" w:cs="新宋体"/>
          <w:kern w:val="0"/>
          <w:sz w:val="30"/>
          <w:szCs w:val="30"/>
          <w:lang w:val="en-US" w:eastAsia="zh-CN" w:bidi="ar"/>
        </w:rPr>
        <w:t>　（一）创立</w:t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t>“服务形象”。严厉执行公司各项规章制度，在与客户交流时运用文明用语；诚信为本，不容易许诺诺客户，许诺的事有必要办到、办妥；不行忽视细节问题；对着装、外表、手势等需严厉留意。</w:t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t>　　（二）改变服务观念，把“要我服务”改变成“我要服务”。认真学习公司与质量有关各种系统流程和业务流程，以便随时敷衍客户提出的关于质量方面的各种问题，带着“多学习，多交流，积极主动”的情绪，深化到质量投诉的接纳、与客户交流、客户投诉的当即处理等各个作业中去，一起为客户供给质量三包处理（包修、包换、包退）</w:t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t>　　（三）增强职责感、增强服务认识，团队认识。积极主动地把作业做到点上、落到实处，削减服务时效，当接纳到客户质量投诉，应当即处理，削减客户因我司质量问题，发生的诉苦感，尽量削减不必要的丢失，为顾客和公司带来更大的利益，一起必须在三天之内封闭客户的质量投诉问题。时间坚持不明白就问，不明白就多学的情绪，与搭档多协作，与领导多陈述作业状况，来更好的完结本职作业，一起也增强团队协作才能，来更好的服务于客户。</w:t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30"/>
          <w:szCs w:val="30"/>
          <w:lang w:val="en-US" w:eastAsia="zh-CN" w:bidi="ar"/>
        </w:rPr>
        <w:t>　　（四）每次接纳到的客户投诉按客户质量投诉处理规则（WI-XG-S006），应即时反应给相关的制造部分（职责部分），一起并填写客户投诉处理陈述，针对质量投诉，制定纠正预防措施。每周对客户投诉状况进行计算分析，以便于更好的计算出质量问题的地点。每月月底将客户投诉以月报方式上报给上级领导，并送相关部分。（此段可纳为作业总结）</w:t>
      </w:r>
    </w:p>
    <w:p>
      <w:pPr>
        <w:spacing w:line="360" w:lineRule="auto"/>
      </w:pPr>
    </w:p>
    <w:sectPr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33"/>
    <w:rsid w:val="005A5B6D"/>
    <w:rsid w:val="006C71EC"/>
    <w:rsid w:val="00C43333"/>
    <w:rsid w:val="00FF1507"/>
    <w:rsid w:val="01451394"/>
    <w:rsid w:val="11AF5376"/>
    <w:rsid w:val="2EC72202"/>
    <w:rsid w:val="4C021180"/>
    <w:rsid w:val="5A847F27"/>
    <w:rsid w:val="71F2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309</Words>
  <Characters>313</Characters>
  <Lines>14</Lines>
  <Paragraphs>1</Paragraphs>
  <TotalTime>0</TotalTime>
  <ScaleCrop>false</ScaleCrop>
  <LinksUpToDate>false</LinksUpToDate>
  <CharactersWithSpaces>621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2021-01-31T10:54:31Z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