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jc w:val="center"/>
        <w:rPr>
          <w:rStyle w:val="8"/>
          <w:rFonts w:hint="eastAsia" w:ascii="宋体" w:hAnsi="宋体" w:eastAsia="宋体" w:cs="宋体"/>
        </w:rPr>
      </w:pPr>
      <w:r>
        <w:rPr>
          <w:rStyle w:val="8"/>
          <w:rFonts w:hint="eastAsia" w:ascii="宋体" w:hAnsi="宋体" w:eastAsia="宋体" w:cs="宋体"/>
        </w:rPr>
        <w:t>中层干部述职陈述范文</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各位同仁：</w:t>
      </w:r>
      <w:bookmarkStart w:id="0" w:name="_GoBack"/>
      <w:bookmarkEnd w:id="0"/>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咱们好!</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首要就一年来咱们对校园工会作业的关怀和支撑表明诚心的感谢!自进入2015年以来，在区教育工会和校园领导班子的正确领导下，园区十中工会紧紧围绕校园展开方针，强化本身建造，依照年初的作业计划，结合本身特征，充分调动教员工的聪明才智，开拓进取、与时俱进、全面落实，安排引导教员工活跃展开政治学习，业务培训及有利身心的文体活动，推动校园民主管理、前进教员工本质、推动校园文化建造，增强教员工团队的凝集力和战斗力。回忆一年来的作业，总结如下：</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一、凝集人心，构建调和校园</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2015年，是咱们园区十中兴办以来的第四个年初，为了进一步促进校园的内在展开，前进校园的办学水平，全校上下有必要愈加团结一心，紧紧凝集在一同，构建起活跃向上、调和健康的校园气氛，一同为达到校园的规划方针而不懈尽力。</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1、宏扬先进，展开师德教育</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依照常规，每年开学初的教师节，校园举行整体教员工大会，为在教育教育作业中做出突出奉献的教员工颁奖，并请教师代表讲话，讲讲他(她)们的教育、教育心得，经过这样的活动，宏扬崇高的师德风仪，尽力构成杰出的师德建造气氛和有用的作业机制，鼓励广阔教员工敬业爱生、教书育人。并要求每位教师庄重许诺，签下师德师风许诺书。依据上级精力，工会宣布主张：每学期开学初，每个教师家访2-3个学生;为本校的困难学生捐款树立爱心基金。本年教师节期间咱们经过新老初三教师座谈会、整体教师走进学生家庭、整体教员工在校园狂欢节以义卖的方法为校园爱心基金募捐，协助身边的困难学生、教师与困难学生结对，安排党员、团员、志愿者进社区展开责任宣扬等系列活动把师德建造面向了新的高潮。别的，咱们呼应姑苏盟市委的召唤，活跃参加烛光举动，每学期到民工子弟校园新浒校园支教，在了解新浒校园的孩子们短少课外读物后，用校园的爱心基金为他们捐献了2本图书，为急需常识的人群送去了甘泉。这些活动的展开不只前进了我校的整体师德水平，并且亲近了师生关系，赢得了杰出的社会反应。</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2、关怀大众，加强凝集力工程。</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首要咱们常常活跃收集广阔教职员工的主意和定见，作为展开校园作业的参阅。如：金点子评选活动、教代会提案收集等;一同依据不同目标有认识的进行一些谈心，沟通思维、增进了解。此外，真诚地关怀教员工的切身利益，从各方面重视他们的作业、日子，尽力为他们排忧解难。比方为较好的安排教员工暑期带薪休假活动，专门举行听证会;为教师定制校服、运动服，定时安排教员工进行体检，在三八妇女节、六一儿童节、教师节等各大节日做好慰劳作业，尽校园最大才能为教员工谋福利，将安排的温暖及时送到员工心田，落实到详细举动中。作为校园工会更多地仔细和热心肠重视有困难的教员工是校园应尽的责任。女教师生孩子、教员工身体不适或住院，校园都会关怀和照料，并派人特地探望，使他们感到团体的温暖。在节日和年终会对部分教师家庭进行造访和送温暖活动，校园就像一个咱们庭，教员工之间、师生之间互相协助，关爱别人蔚成风气，整体气氛十分调和调和。</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3、以人为本，实施德育导师制。</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为进一步构建调和健康的校园气氛，校园实施德育导师制，即以教师的责任心和爱心为根底，对学生学习、身体、心理健康等给予全方位的重视，以构建大德育机制为条件，表现人人是德育作业者的理念，教师在校表里任何场合的榜首时间见到的学生问题进行恰当教育，不疏视，不推托，在榜首时间内尽量可以妥善解决，广阔师生和家长对校园展开的这项活动都很欣赏，也很有成效。</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4、展开活动，丰厚业余日子。</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为了丰厚教员工的业余日子，增强教员工体质，增进教工之间的沟通和了解，展现他们的文武双全。校园每个学期都安排教师阳光体育活动，主张教师和学生一同每天训练一小时;在212.9第四届校运会上教员工的赶猪、拔河竞赛中，各年级的男女教师活跃参加，尽力奋斗，赢得学生们的一片笑声和喝彩声。校园树立了各具特征的教师社团，如：教工合唱、卡拉OK、乐器、朗读社团;拍摄、绘画、书法社团;舞蹈社团篮球队;乒乓球队;羽毛球队;跳绳队;棋牌队;女教工瑜伽沙龙和天行健教工自行车沙龙，读书沙龙，都有专人担任，充分发挥教师本身的专长，常常性地展开活动，安排竞赛，这些活动在愉悦教员工身心的一同，也前进了咱们对校园日子的高兴享用，增进了相互间的情感沟通和团队凝集力，为校园的调和展开发明了条件。</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5、活跃参加区教育工会安排的各类竞赛，与兄弟校园树立深沉友谊</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在2015年度中，咱们活跃安排教员工参加了园区教育工会安排的教师长距离跑竞赛、羽毛球竞赛、掼蛋竞赛、游水竞赛、乒乓竞赛、篮球竞赛等，在赛出成果，赛出风格的一同，与兄弟校园树立起深沉的友谊。</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二、民主管理，促进内在展开</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1、加强政治理论学习，参加校园民主建造、文化建造，发挥桥梁枢纽效果</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校园工会从2015年开端专门订阅了报刊杂志共有16种之多，放置在工会活动室内，供工会会员阅读学习，并和教师展开中心一同举行教师读书沙龙，共享好书，沟通读书心得;在中共十八大举行期间，专门安排教员工，特别是工会委员、党团员一同会集多功能教室观看视频，深化学习科学展开观重要思维，经过学习，进一步强化工会干部政治认识、立异认识、大众认识、责任认识、服务认识，加速工会干部理论化、常识化、专业化进程，前进工会干部、工会会员的归纳本质。进一步推动校园的民主管理力度，依据校园展开的要求，在校园工资制度改革计划、校园的评优评先查核、和有关车贴等计划拟定中，教代会代表都充分发挥了主人翁精力，广泛收集大众定见，提出了许多合理化的主张，为校园的内在展开作出了奉献。</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2、深化展开校务揭露作业和民主评议作业。</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跟着校园民主管理的深化，校园的校务揭露作业也日益得到前进和加强。在校园网页上建有校务揭露栏，评优评先、校园重大事件和有关决议等都在网上进行揭露公示，让整体教员工一同知晓并活跃参加。实在标准地展开对校长的民主评议作业。校园在健康调和、内在展开的校园气氛下，咱们都兢兢业业地对中层领导的成果长处进行了必定。</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回忆2015年度，校园工会以丰满的热心和热忱的情绪，不断前进理论水平和作业才能，架构桥梁，发挥好枢纽效能与效果。咱们进一步完善教工之家的建造作业，使之真实成为教工的温馨家乡。</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三、2015年作业想象</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在2015年作业的根底上，再接再厉，一是在教师专业展开方面合作其他部门把作业落到实处，持续重视及安排好如粉笔字的操练，普通话的操练等，更多地重视教师的根本的作业素质的前进，特别是为青年教师建立更多训练自己和展现技术和风貌的渠道。二是在教师社团校园工会特征作业方面，想方设法，发起团体的力气，让活动更丰厚多彩，加强教员工身心健康和团队建造，尽力建造调和校园，打造美好精力家乡，前进校园凝集力，前进校园办学档次，促进校园健康持续展开。</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在新的一年，咱们将在区教育工会和校园领导班子的领导和关怀下，在整体会员的支撑合作下，兢兢业业、扎扎实实地展开各项作业，尽力获得校园工会作业的新前进、新成果。</w:t>
      </w:r>
    </w:p>
    <w:p>
      <w:pPr>
        <w:pStyle w:val="5"/>
        <w:keepNext w:val="0"/>
        <w:keepLines w:val="0"/>
        <w:widowControl/>
        <w:suppressLineNumbers w:val="0"/>
        <w:rPr>
          <w:rFonts w:hint="eastAsia" w:ascii="宋体" w:hAnsi="宋体" w:eastAsia="宋体" w:cs="宋体"/>
        </w:rPr>
      </w:pPr>
      <w:r>
        <w:rPr>
          <w:rFonts w:hint="eastAsia" w:ascii="宋体" w:hAnsi="宋体" w:eastAsia="宋体" w:cs="宋体"/>
          <w:sz w:val="21"/>
          <w:szCs w:val="21"/>
        </w:rPr>
        <w:t>　　在此，再次谢谢咱们!</w:t>
      </w:r>
    </w:p>
    <w:p>
      <w:pPr>
        <w:rPr>
          <w:rFonts w:hint="eastAsia" w:ascii="宋体" w:hAnsi="宋体" w:eastAsia="宋体" w:cs="宋体"/>
        </w:rPr>
      </w:pPr>
    </w:p>
    <w:sectPr>
      <w:pgSz w:w="11906" w:h="16838"/>
      <w:pgMar w:top="1440" w:right="1701" w:bottom="1440" w:left="1701"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FC3"/>
    <w:rsid w:val="000D2AAE"/>
    <w:rsid w:val="00766E85"/>
    <w:rsid w:val="00985FC3"/>
    <w:rsid w:val="00D916D8"/>
    <w:rsid w:val="23C65D73"/>
    <w:rsid w:val="2B2B30A0"/>
    <w:rsid w:val="4C021180"/>
    <w:rsid w:val="5A847F27"/>
    <w:rsid w:val="71F22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link w:val="8"/>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8">
    <w:name w:val="标题 4 Char"/>
    <w:link w:val="2"/>
    <w:uiPriority w:val="0"/>
    <w:rPr>
      <w:rFonts w:ascii="Arial" w:hAnsi="Arial" w:eastAsia="黑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5</Pages>
  <Words>1448</Words>
  <Characters>1464</Characters>
  <Lines>61</Lines>
  <Paragraphs>1</Paragraphs>
  <TotalTime>1</TotalTime>
  <ScaleCrop>false</ScaleCrop>
  <LinksUpToDate>false</LinksUpToDate>
  <CharactersWithSpaces>2911</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2021-01-31T09:43:33Z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