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32"/>
          <w:szCs w:val="32"/>
          <w:lang w:val="en-US" w:eastAsia="zh-CN" w:bidi="ar"/>
        </w:rPr>
        <w:t>公司卫生管理准则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ascii="Calibri" w:hAnsi="Calibri" w:cs="Calibri" w:eastAsiaTheme="minorEastAsia"/>
          <w:b/>
          <w:snapToGrid w:val="0"/>
          <w:color w:val="000000"/>
          <w:kern w:val="0"/>
          <w:sz w:val="32"/>
          <w:szCs w:val="32"/>
          <w:lang w:val="en-US" w:eastAsia="zh-CN" w:bidi="ar"/>
        </w:rPr>
        <w:t> 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2"/>
        <w:jc w:val="left"/>
      </w:pP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21"/>
          <w:szCs w:val="21"/>
          <w:lang w:val="en-US" w:eastAsia="zh-CN" w:bidi="ar"/>
        </w:rPr>
        <w:t>一、总则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1、为创立一个美丽、舒适、规整的作业环境，建立公司杰出形象，特制定本准则。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2、环境卫生每周五大打扫后进行查看，平时会不定时查看，每周担任查看卫生的部分责任人将卫生查看成果进行公示，关于不恪守卫生办理准则的部分进行严厉批评，视状况进行处分。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3、卫生整理实施部分责任制，各部分管任人为责任人，要认真对待卫生整理和卫生查看作业，一切的部分都应当依照各自的责任，协同做好环境卫生的办理作业，积极主动地搞好卫生整理，凡在公司作业的员工和外来人员，均应恪守本准则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   4、卫生作业将归入绩效考核中。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 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22"/>
        <w:jc w:val="left"/>
      </w:pP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21"/>
          <w:szCs w:val="21"/>
          <w:lang w:val="en-US" w:eastAsia="zh-CN" w:bidi="ar"/>
        </w:rPr>
        <w:t>二、作业室卫生</w:t>
      </w:r>
      <w:r>
        <w:rPr>
          <w:rFonts w:hint="default" w:ascii="Calibri" w:hAnsi="Calibri" w:cs="Calibri" w:eastAsiaTheme="minorEastAsia"/>
          <w:b/>
          <w:snapToGrid w:val="0"/>
          <w:color w:val="000000"/>
          <w:kern w:val="0"/>
          <w:sz w:val="21"/>
          <w:szCs w:val="21"/>
          <w:lang w:val="en-US" w:eastAsia="zh-CN" w:bidi="ar"/>
        </w:rPr>
        <w:t>办理</w:t>
      </w: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21"/>
          <w:szCs w:val="21"/>
          <w:lang w:val="en-US" w:eastAsia="zh-CN" w:bidi="ar"/>
        </w:rPr>
        <w:t>准则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1、各部分作业室内卫生由各部分管任日常保洁，各部分组织好每天值日人员，值日表需公示。每周五大打扫，坚持持久。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2、作业室内作业用品、报纸等摆放规整有序，桌面、货台、窗台无尘埃、水渍、尘垢、锈迹，不得寄存与作业无关的物品，个人日子用品应放在固定方位。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3、地面无尘垢、痰迹、烟蒂、纸屑，运用过的拖把、抹布有必要及时清洗洁净晒干放回指定方位。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4、墙面或墙角无蜘蛛网、尘埃、尘垢、乱贴和乱挂现象。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5、门窗擦拭洁净，玻璃通明，无尘埃和污迹。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 xml:space="preserve">6、饮水机、微波炉等公共用具均在保洁范围内，需常常擦拭坚持洁净。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7、在作业室内用餐需通风，有异味的食物请不要再作业室内食用，坚持室内空气新鲜。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8、室内禁绝随意寄存废物，应及时把废物倒入废物箱内，废物框内不得堆积足以产生臭气或有碍卫生的废物、尘垢或碎屑，一个作业室会集一个纸篓，不得人手一个，正午用餐结束不得将剩下丢掉在废物桶内，需当即丢掉在门外大废物桶内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9、制止在作业室内、洗手间、地下室、公共场合吸烟，吸烟有必要在露天场合；烟头有必要平息丢掉在废物桶内，制止将烟头随意丢掉在花盆内、绿化带内及洗手间便池内，违规者重罚。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10、下班脱离作业室时应自觉封闭门窗、空调、电脑、饮水机、电灯等电子设备，根绝糟蹋用电现象。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 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28"/>
        <w:jc w:val="left"/>
      </w:pPr>
      <w:r>
        <w:rPr>
          <w:rFonts w:hint="default" w:ascii="Calibri" w:hAnsi="Calibri" w:cs="Calibri" w:eastAsiaTheme="minorEastAsia"/>
          <w:b/>
          <w:snapToGrid w:val="0"/>
          <w:color w:val="000000"/>
          <w:kern w:val="0"/>
          <w:sz w:val="21"/>
          <w:szCs w:val="21"/>
          <w:lang w:val="en-US" w:eastAsia="zh-CN" w:bidi="ar"/>
        </w:rPr>
        <w:t> 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28"/>
        <w:jc w:val="left"/>
      </w:pP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21"/>
          <w:szCs w:val="21"/>
          <w:lang w:val="en-US" w:eastAsia="zh-CN" w:bidi="ar"/>
        </w:rPr>
        <w:t>三、公共卫生办理准则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 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1、分管区卫生实施区域担任，各部分组织人员每周轮番值日，每天早晨值日员需提早10分钟到岗开端晨扫，早上9点前有必要打扫结束，及时整理分管区域的废物杂物等，每周五下午会集进行一次大打扫，教研部周五无人在则由前台担任打扫，市场部周五无人打扫则由综合办担任打扫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2、公共区域打扫选用恰当办法削减尘埃的飞扬，做到无废物、无死角。制止随地吐痰和乱扔果皮、纸屑、烟头及各种废弃物。制止在公司公共走道随地倾倒、堆积废物、废品、杂物等，废品可收集整理好进行处理，废品堆积不得超越一天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3、公司两栋的楼梯、洗手间由专门指定人员每天早上进行打扫、冲刷作业，做到走廊楼梯地面无尘埃、痰迹、水渍、尘垢、纸屑、烟蒂、茶根等杂物污物，楼梯及扶手无尘埃、斑驳；各楼层公共卫生区呈现卫生事端，如管道阻塞、漏水、卫生用具损坏等问题，要及时报采购部和谐处理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5、作业室内盆栽和日子区内的花草绿洲须加强保护和整修，坚持鲜活无缺，作业市内盆栽损坏由部分自行更换新的；禁绝损毁、践踏、攀摘或向绿化带扔掉废物，做到绿洲无杂草、废物。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 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28"/>
        <w:jc w:val="left"/>
      </w:pP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21"/>
          <w:szCs w:val="21"/>
          <w:lang w:val="en-US" w:eastAsia="zh-CN" w:bidi="ar"/>
        </w:rPr>
        <w:t>四、厨房卫生准则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1、厨房卫生由厨房作业人员担任监督、查看，每周通报一次卫生成果，如发现未按要求打扫的部分，多清洗两天作为处分。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2、厨房物品应摆放规整，无油污；定时整理冰箱，不得有长时刻蜕变食物寄存；微波炉应坚持洁净卫生。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3、用完的刀叉具等利器应当即放回刀架处，防止割伤。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4、滚烫的菜、汤、开水、稀饭应当两人合作搬抬，坚持平稳。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5、厨房内禁止寄存运用灭鼠药、杀虫剂等有毒有害物质。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6、食物寄存严厉做到生熟食分隔，防止穿插污染。剩下食物有必要在冷藏下保存。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7、运用进程中的各种东西、容器、粘板有必要随时清洗、晒干。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8、每天正午就餐时刻为12：00——12:40，各部分人员应当在规则的时刻内到餐厅用餐，就餐时需留意要一次性盛好自己需求的饭菜，不行重复增加，根绝污染和糟蹋，剩下饭菜应当及时倾倒在厨房的废物桶内。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41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9、厨房的清洁由综合办担任排出值日表，每四人为一个小组，每个小组接连值日2天，女生担任擦拭，男生担任拖地。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41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10、每天正午12:45开端整理厨房，将废料、残渣、剩饭、剩菜倒入废物桶内；将共用餐具清洗洁净分类摆放，不锈钢餐具需晒干，餐具清洗有必要做到一洗二过三枯燥的清洁进程。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41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10、清洗结束共用餐具后，需将餐厅桌面、厨房台面、两个水池擦洁净，水池过滤网内残渣整理洁净，用过的洗碗布、抹布需清洗洁净翻开晒干。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12、厨房地板、餐厅地板需用去污粉先拖一遍，在用清水清洁洁净，至少2遍，做到地面无污水、残渣、油污等。拖完后将拖布清洁洁净方可悬挂晒干。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13、厨房废物桶有必要当天整理洁净，废物桶表里无残留、污迹。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28"/>
        <w:jc w:val="left"/>
      </w:pP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21"/>
          <w:szCs w:val="21"/>
          <w:lang w:val="en-US" w:eastAsia="zh-CN" w:bidi="ar"/>
        </w:rPr>
        <w:t>五、卫生保护要求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整体员工要以主人翁姿势，自觉保护公共卫生，尊重别人劳动成果,养成杰出的卫生习惯，做到不随地吐痰，不乱扔杂物，不乱倒废物，便后冲水；泡过的残茶要倒入指定滤筐（篓）或便坑内；打扫各自作业室时，留意不要影响公共卫生。室表里大打扫原则上每周一次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280" w:right="0" w:firstLine="42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"/>
        </w:rPr>
        <w:t>本卫生准则自公布之日起开端履行。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snapToGrid w:val="0"/>
          <w:color w:val="000000"/>
          <w:kern w:val="0"/>
          <w:sz w:val="28"/>
          <w:szCs w:val="28"/>
          <w:lang w:val="en-US" w:eastAsia="zh-CN" w:bidi="ar"/>
        </w:rPr>
        <w:t> </w:t>
      </w:r>
      <w:r>
        <w:rPr>
          <w:rFonts w:cs="Arial Unicode MS" w:asciiTheme="minorHAnsi" w:hAnsiTheme="minorHAnsi" w:eastAsiaTheme="min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08C"/>
    <w:rsid w:val="002D408C"/>
    <w:rsid w:val="003E347B"/>
    <w:rsid w:val="008C16DB"/>
    <w:rsid w:val="01420A09"/>
    <w:rsid w:val="1C755317"/>
    <w:rsid w:val="3E912E23"/>
    <w:rsid w:val="7C70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Arial Unicode MS" w:asciiTheme="minorHAnsi" w:hAnsiTheme="minorHAnsi" w:eastAsiaTheme="minorEastAsia"/>
      <w:snapToGrid w:val="0"/>
      <w:color w:val="000000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cs="Arial Unicode MS"/>
      <w:snapToGrid w:val="0"/>
      <w:color w:val="000000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cs="Arial Unicode MS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3</Pages>
  <Words>1041</Words>
  <Characters>1041</Characters>
  <Lines>41</Lines>
  <Paragraphs>38</Paragraphs>
  <TotalTime>0</TotalTime>
  <ScaleCrop>false</ScaleCrop>
  <LinksUpToDate>false</LinksUpToDate>
  <CharactersWithSpaces>2044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2021-01-30T16:47:00Z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2021-01-31T08:30:43Z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