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F27D8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雷电模拟器安装使用教程</w:t>
      </w:r>
    </w:p>
    <w:p w14:paraId="10BF9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由于部分app应用与游戏目前官方只发布了安卓（或ios）端，没有发布windows（即pc）端。对于部分想在电脑（pc）上运营手机app或游戏的用户来说，需要通过安装雷电模拟器的方式来在电脑上打开手机app或游戏，具体教程如下：</w:t>
      </w:r>
    </w:p>
    <w:p w14:paraId="4B0F25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在网站上下载安装解压包后，得到压缩包。解压压缩包得到一个apk文件和一个雷电模拟器安装文件（exe文件）。</w:t>
      </w:r>
    </w:p>
    <w:p w14:paraId="1B97B3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4459605" cy="1247775"/>
            <wp:effectExtent l="0" t="0" r="1714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BB2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点击安卓模拟器exe程序安装模拟器，双击“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LDplayer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  <w:t>.exe”文件，进入安装界面，用户可以点击“安装”选择系统默认的安装地址进行安装，也可以点击“自定义安装”自主选择安装路径，这里推荐自定义安装。</w:t>
      </w:r>
    </w:p>
    <w:p w14:paraId="6D66F4A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drawing>
          <wp:inline distT="0" distB="0" distL="114300" distR="114300">
            <wp:extent cx="4292600" cy="2799080"/>
            <wp:effectExtent l="0" t="0" r="12700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504A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 w14:paraId="00B9A4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 w14:paraId="427E0B7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 w14:paraId="6A9B654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bookmarkStart w:id="0" w:name="_GoBack"/>
      <w:bookmarkEnd w:id="0"/>
    </w:p>
    <w:p w14:paraId="64348E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4"/>
          <w:szCs w:val="24"/>
        </w:rPr>
        <w:t>等待雷电模拟器安装完成，然后点击“立即启动”打开模拟器。</w:t>
      </w:r>
    </w:p>
    <w:p w14:paraId="2D478C2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  <w:drawing>
          <wp:inline distT="0" distB="0" distL="114300" distR="114300">
            <wp:extent cx="4617720" cy="2629535"/>
            <wp:effectExtent l="0" t="0" r="11430" b="184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F71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选中刚刚解压得到的apk文件，将文件拖至模拟器界面即可进行自动安装。</w:t>
      </w:r>
    </w:p>
    <w:p w14:paraId="7F0945D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drawing>
          <wp:inline distT="0" distB="0" distL="114300" distR="114300">
            <wp:extent cx="4811395" cy="2579370"/>
            <wp:effectExtent l="0" t="0" r="8255" b="1143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AAA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安装完成后点进app图标即可在电脑上打开手机软件或游戏了。</w:t>
      </w:r>
    </w:p>
    <w:p w14:paraId="65D333D5">
      <w:pPr>
        <w:numPr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0131F"/>
    <w:multiLevelType w:val="singleLevel"/>
    <w:tmpl w:val="9330131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9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2025-03-31T07:45:25Z</dcterms:created>
  <dc:creator>Administrator</dc:creator>
  <cp:lastModifiedBy>Administrator</cp:lastModifiedBy>
  <dcterms:modified xsi:type="dcterms:W3CDTF">2025-03-31T08:03:38Z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eyJoZGlkIjoiNjFjNDI5YjQwYTBiNTBjMTg2ZjY1MTljZDM0MDVjOTMifQ==</vt:lpwstr>
  </property>
  <property fmtid="{D5CDD505-2E9C-101B-9397-08002B2CF9AE}" pid="4" name="ICV">
    <vt:lpwstr>B06DE3A5A53B41838B760E6B6EFE7637_12</vt:lpwstr>
  </property>
</Properties>
</file>