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b/>
          <w:bCs/>
          <w:sz w:val="44"/>
          <w:szCs w:val="44"/>
        </w:rPr>
        <w:t>项目立项报告范文</w:t>
      </w:r>
    </w:p>
    <w:p>
      <w:pPr>
        <w:pStyle w:val="6"/>
        <w:bidi w:val="0"/>
      </w:pPr>
      <w:r>
        <w:t>　　文档编号:</w:t>
      </w:r>
      <w:r>
        <w:rPr>
          <w:rFonts w:hint="eastAsia"/>
          <w:lang w:val="en-US" w:eastAsia="zh-CN"/>
        </w:rPr>
        <w:t xml:space="preserve">              </w:t>
      </w:r>
      <w:r>
        <w:t>　　日期:20</w:t>
      </w:r>
      <w:r>
        <w:rPr>
          <w:rFonts w:hint="eastAsia"/>
          <w:lang w:val="en-US" w:eastAsia="zh-CN"/>
        </w:rPr>
        <w:t>xx年xx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6"/>
        <w:bidi w:val="0"/>
        <w:rPr>
          <w:rFonts w:hint="eastAsia" w:eastAsia="仿宋"/>
          <w:lang w:eastAsia="zh-CN"/>
        </w:rPr>
      </w:pPr>
      <w:r>
        <w:t xml:space="preserve">　　编写: </w:t>
      </w:r>
      <w:r>
        <w:rPr>
          <w:rFonts w:hint="eastAsia"/>
          <w:lang w:val="en-US" w:eastAsia="zh-CN"/>
        </w:rPr>
        <w:t xml:space="preserve">xxxx                 </w:t>
      </w:r>
      <w:r>
        <w:t xml:space="preserve">审核: </w:t>
      </w:r>
      <w:r>
        <w:rPr>
          <w:rFonts w:hint="eastAsia"/>
          <w:lang w:val="en-US" w:eastAsia="zh-CN"/>
        </w:rPr>
        <w:t>xx</w:t>
      </w:r>
    </w:p>
    <w:p>
      <w:pPr>
        <w:pStyle w:val="6"/>
        <w:bidi w:val="0"/>
      </w:pPr>
      <w:r>
        <w:t>　　批准:</w:t>
      </w:r>
    </w:p>
    <w:p>
      <w:pPr>
        <w:pStyle w:val="6"/>
        <w:bidi w:val="0"/>
      </w:pPr>
      <w:r>
        <w:t>　　公司名称</w:t>
      </w:r>
      <w:r>
        <w:rPr>
          <w:rFonts w:hint="eastAsia"/>
          <w:lang w:eastAsia="zh-CN"/>
        </w:rPr>
        <w:t>：</w:t>
      </w:r>
    </w:p>
    <w:p>
      <w:pPr>
        <w:pStyle w:val="6"/>
        <w:bidi w:val="0"/>
      </w:pPr>
      <w:r>
        <w:t>　　一、项目概述</w:t>
      </w:r>
    </w:p>
    <w:p>
      <w:pPr>
        <w:pStyle w:val="6"/>
        <w:bidi w:val="0"/>
      </w:pPr>
      <w:r>
        <w:t>　　二、项目背景</w:t>
      </w:r>
    </w:p>
    <w:p>
      <w:pPr>
        <w:pStyle w:val="6"/>
        <w:bidi w:val="0"/>
      </w:pPr>
      <w:r>
        <w:t>　　</w:t>
      </w:r>
      <w:r>
        <w:rPr>
          <w:rFonts w:hint="eastAsia"/>
          <w:lang w:val="en-US" w:eastAsia="zh-CN"/>
        </w:rPr>
        <w:t>三</w:t>
      </w:r>
      <w:r>
        <w:t>、市场现状</w:t>
      </w:r>
    </w:p>
    <w:p>
      <w:pPr>
        <w:pStyle w:val="6"/>
        <w:bidi w:val="0"/>
      </w:pPr>
      <w:r>
        <w:t>　　</w:t>
      </w:r>
      <w:r>
        <w:rPr>
          <w:rFonts w:hint="eastAsia"/>
          <w:lang w:val="en-US" w:eastAsia="zh-CN"/>
        </w:rPr>
        <w:t>四</w:t>
      </w:r>
      <w:r>
        <w:t>、市场前景分析</w:t>
      </w:r>
    </w:p>
    <w:p>
      <w:pPr>
        <w:pStyle w:val="6"/>
        <w:bidi w:val="0"/>
      </w:pPr>
      <w:r>
        <w:t>　　</w:t>
      </w:r>
      <w:r>
        <w:rPr>
          <w:rFonts w:hint="eastAsia"/>
          <w:lang w:val="en-US" w:eastAsia="zh-CN"/>
        </w:rPr>
        <w:t>五</w:t>
      </w:r>
      <w:r>
        <w:t>、项目可行性</w:t>
      </w:r>
    </w:p>
    <w:p>
      <w:pPr>
        <w:pStyle w:val="6"/>
        <w:bidi w:val="0"/>
      </w:pPr>
      <w:r>
        <w:t>　　</w:t>
      </w:r>
      <w:r>
        <w:rPr>
          <w:rFonts w:hint="eastAsia"/>
          <w:lang w:val="en-US" w:eastAsia="zh-CN"/>
        </w:rPr>
        <w:t>六</w:t>
      </w:r>
      <w:r>
        <w:t>、产品定位</w:t>
      </w:r>
    </w:p>
    <w:p>
      <w:pPr>
        <w:pStyle w:val="6"/>
        <w:bidi w:val="0"/>
      </w:pPr>
      <w:r>
        <w:t>　　详细论述项目产出产品定位，面向的客户群，以及解决的问题等</w:t>
      </w:r>
    </w:p>
    <w:p>
      <w:pPr>
        <w:pStyle w:val="6"/>
        <w:bidi w:val="0"/>
      </w:pPr>
      <w:r>
        <w:t>　　</w:t>
      </w:r>
      <w:r>
        <w:rPr>
          <w:rFonts w:hint="eastAsia"/>
          <w:lang w:val="en-US" w:eastAsia="zh-CN"/>
        </w:rPr>
        <w:t>七</w:t>
      </w:r>
      <w:r>
        <w:t>、遵循标准</w:t>
      </w:r>
    </w:p>
    <w:p>
      <w:pPr>
        <w:pStyle w:val="6"/>
        <w:bidi w:val="0"/>
      </w:pPr>
      <w:r>
        <w:t>　　项目产品开发所遵循的现有业界技术标准</w:t>
      </w:r>
    </w:p>
    <w:p>
      <w:pPr>
        <w:pStyle w:val="6"/>
        <w:bidi w:val="0"/>
      </w:pPr>
      <w:r>
        <w:t>　　</w:t>
      </w:r>
      <w:r>
        <w:rPr>
          <w:rFonts w:hint="eastAsia"/>
          <w:lang w:val="en-US" w:eastAsia="zh-CN"/>
        </w:rPr>
        <w:t>八</w:t>
      </w:r>
      <w:r>
        <w:t>、预期技术指标</w:t>
      </w:r>
    </w:p>
    <w:p>
      <w:pPr>
        <w:pStyle w:val="6"/>
        <w:bidi w:val="0"/>
      </w:pPr>
      <w:r>
        <w:t>　　</w:t>
      </w:r>
      <w:r>
        <w:rPr>
          <w:rFonts w:hint="eastAsia"/>
          <w:lang w:val="en-US" w:eastAsia="zh-CN"/>
        </w:rPr>
        <w:t>九</w:t>
      </w:r>
      <w:r>
        <w:t>、组织人员配置</w:t>
      </w:r>
    </w:p>
    <w:p>
      <w:pPr>
        <w:pStyle w:val="6"/>
        <w:bidi w:val="0"/>
      </w:pPr>
      <w:r>
        <w:t>　　</w:t>
      </w:r>
      <w:r>
        <w:rPr>
          <w:rFonts w:hint="eastAsia"/>
          <w:lang w:val="en-US" w:eastAsia="zh-CN"/>
        </w:rPr>
        <w:t>十</w:t>
      </w:r>
      <w:r>
        <w:t>、项目实施进度安排</w:t>
      </w:r>
    </w:p>
    <w:p>
      <w:pPr>
        <w:pStyle w:val="6"/>
        <w:bidi w:val="0"/>
      </w:pPr>
      <w:r>
        <w:t>　　项目的进展</w:t>
      </w:r>
    </w:p>
    <w:tbl>
      <w:tblPr>
        <w:tblW w:w="0" w:type="auto"/>
        <w:tblInd w:w="0" w:type="dxa"/>
        <w:tblBorders>
          <w:top w:val="double" w:color="auto" w:sz="2" w:space="0"/>
          <w:left w:val="double" w:color="auto" w:sz="2" w:space="0"/>
          <w:bottom w:val="double" w:color="auto" w:sz="2" w:space="0"/>
          <w:right w:val="double" w:color="auto" w:sz="2" w:space="0"/>
          <w:insideH w:val="single" w:color="auto" w:sz="6" w:space="0"/>
          <w:insideV w:val="single" w:color="auto" w:sz="6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318"/>
        <w:gridCol w:w="1745"/>
        <w:gridCol w:w="3457"/>
      </w:tblGrid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6" w:type="dxa"/>
            <w:gridSpan w:val="4"/>
            <w:tcBorders>
              <w:top w:val="double" w:color="auto" w:sz="2" w:space="0"/>
              <w:left w:val="double" w:color="auto" w:sz="2" w:space="0"/>
              <w:bottom w:val="single" w:color="auto" w:sz="6" w:space="0"/>
              <w:right w:val="double" w:color="auto" w:sz="2" w:space="0"/>
            </w:tcBorders>
            <w:shd w:val="clear" w:color="auto" w:fill="C0C0C0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项  目  总  体  计  划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项目名称</w:t>
            </w:r>
          </w:p>
        </w:tc>
        <w:tc>
          <w:tcPr>
            <w:tcW w:w="3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</w:p>
        </w:tc>
        <w:tc>
          <w:tcPr>
            <w:tcW w:w="17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项目编号</w:t>
            </w:r>
          </w:p>
        </w:tc>
        <w:tc>
          <w:tcPr>
            <w:tcW w:w="3457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部门</w:t>
            </w:r>
          </w:p>
        </w:tc>
        <w:tc>
          <w:tcPr>
            <w:tcW w:w="3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  <w:tc>
          <w:tcPr>
            <w:tcW w:w="17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项目经理</w:t>
            </w:r>
          </w:p>
        </w:tc>
        <w:tc>
          <w:tcPr>
            <w:tcW w:w="3457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</w:trPr>
        <w:tc>
          <w:tcPr>
            <w:tcW w:w="576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研发生命周期</w:t>
            </w:r>
          </w:p>
        </w:tc>
        <w:tc>
          <w:tcPr>
            <w:tcW w:w="852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576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项目组组成</w:t>
            </w:r>
          </w:p>
        </w:tc>
        <w:tc>
          <w:tcPr>
            <w:tcW w:w="852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2"/>
                <w:szCs w:val="20"/>
              </w:rPr>
            </w:pPr>
          </w:p>
        </w:tc>
      </w:tr>
    </w:tbl>
    <w:p>
      <w:pPr>
        <w:pStyle w:val="6"/>
        <w:bidi w:val="0"/>
      </w:pPr>
      <w:r>
        <w:t>　　目标市场和应用</w:t>
      </w:r>
    </w:p>
    <w:p>
      <w:pPr>
        <w:pStyle w:val="6"/>
        <w:bidi w:val="0"/>
      </w:pPr>
      <w:r>
        <w:t>　　需要详细阐述预期产品定位的客户群的应用情况，产品在目标客户的应用场景。突出优势，竞争对手目前的产品情况等</w:t>
      </w:r>
    </w:p>
    <w:p>
      <w:pPr>
        <w:pStyle w:val="6"/>
        <w:bidi w:val="0"/>
      </w:pPr>
      <w:r>
        <w:t>　　投资估算</w:t>
      </w:r>
      <w:bookmarkStart w:id="0" w:name="_GoBack"/>
      <w:bookmarkEnd w:id="0"/>
    </w:p>
    <w:p>
      <w:pPr>
        <w:pStyle w:val="6"/>
        <w:bidi w:val="0"/>
      </w:pPr>
      <w:r>
        <w:t>　　估算整个项目的财务预算，包括项目成员薪酬、项目奖金，后期市场宣传推广费用等。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F0007"/>
    <w:rsid w:val="165F0007"/>
    <w:rsid w:val="24223E5E"/>
    <w:rsid w:val="36B34CF9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qFormat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2021-04-15T09:21:00Z</dcterms:created>
  <dc:creator>南京星智万合网络科技有限公司</dc:creator>
  <cp:lastModifiedBy>南京星智万合网络科技有限公司</cp:lastModifiedBy>
  <dcterms:modified xsi:type="dcterms:W3CDTF">2021-04-15T09:25:22Z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