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  <w:rPr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维修申请单模板</w:t>
      </w:r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9" w:hRule="atLeast"/>
        </w:trPr>
        <w:tc>
          <w:tcPr>
            <w:tcW w:w="8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 xml:space="preserve">维修项目： </w:t>
            </w:r>
          </w:p>
          <w:tbl>
            <w:tblPr>
              <w:tblW w:w="8636" w:type="dxa"/>
              <w:tblInd w:w="-1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29"/>
              <w:gridCol w:w="1421"/>
              <w:gridCol w:w="1421"/>
              <w:gridCol w:w="1421"/>
              <w:gridCol w:w="1421"/>
              <w:gridCol w:w="142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7" w:hRule="atLeast"/>
              </w:trPr>
              <w:tc>
                <w:tcPr>
                  <w:tcW w:w="152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  <w:rPr>
                      <w:sz w:val="21"/>
                      <w:szCs w:val="18"/>
                    </w:rPr>
                  </w:pPr>
                  <w:r>
                    <w:rPr>
                      <w:rFonts w:hint="eastAsia"/>
                      <w:sz w:val="21"/>
                      <w:szCs w:val="18"/>
                      <w:lang w:val="en-US" w:eastAsia="zh-CN"/>
                    </w:rPr>
                    <w:t>申请人：</w:t>
                  </w:r>
                </w:p>
              </w:tc>
              <w:tc>
                <w:tcPr>
                  <w:tcW w:w="1421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  <w:rPr>
                      <w:sz w:val="21"/>
                      <w:szCs w:val="18"/>
                    </w:rPr>
                  </w:pPr>
                  <w:r>
                    <w:rPr>
                      <w:rFonts w:hint="eastAsia"/>
                      <w:sz w:val="21"/>
                      <w:szCs w:val="18"/>
                      <w:lang w:val="en-US" w:eastAsia="zh-CN"/>
                    </w:rPr>
                    <w:t> </w:t>
                  </w:r>
                </w:p>
              </w:tc>
              <w:tc>
                <w:tcPr>
                  <w:tcW w:w="1421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  <w:rPr>
                      <w:sz w:val="21"/>
                      <w:szCs w:val="18"/>
                    </w:rPr>
                  </w:pPr>
                  <w:r>
                    <w:rPr>
                      <w:rFonts w:hint="eastAsia"/>
                      <w:sz w:val="21"/>
                      <w:szCs w:val="18"/>
                      <w:lang w:val="en-US" w:eastAsia="zh-CN"/>
                    </w:rPr>
                    <w:t>申请部门：</w:t>
                  </w:r>
                </w:p>
              </w:tc>
              <w:tc>
                <w:tcPr>
                  <w:tcW w:w="1421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  <w:rPr>
                      <w:sz w:val="21"/>
                      <w:szCs w:val="18"/>
                    </w:rPr>
                  </w:pPr>
                  <w:r>
                    <w:rPr>
                      <w:rFonts w:hint="eastAsia"/>
                      <w:sz w:val="21"/>
                      <w:szCs w:val="18"/>
                      <w:lang w:val="en-US" w:eastAsia="zh-CN"/>
                    </w:rPr>
                    <w:t> </w:t>
                  </w:r>
                </w:p>
              </w:tc>
              <w:tc>
                <w:tcPr>
                  <w:tcW w:w="1421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  <w:rPr>
                      <w:sz w:val="21"/>
                      <w:szCs w:val="18"/>
                    </w:rPr>
                  </w:pPr>
                  <w:r>
                    <w:rPr>
                      <w:rFonts w:hint="eastAsia"/>
                      <w:sz w:val="21"/>
                      <w:szCs w:val="18"/>
                      <w:lang w:val="en-US" w:eastAsia="zh-CN"/>
                    </w:rPr>
                    <w:t>坏机时间：</w:t>
                  </w:r>
                </w:p>
              </w:tc>
              <w:tc>
                <w:tcPr>
                  <w:tcW w:w="1423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/>
                  <w:vAlign w:val="center"/>
                </w:tcPr>
                <w:p>
                  <w:pPr>
                    <w:pStyle w:val="6"/>
                    <w:bidi w:val="0"/>
                    <w:rPr>
                      <w:sz w:val="21"/>
                      <w:szCs w:val="18"/>
                    </w:rPr>
                  </w:pPr>
                  <w:r>
                    <w:rPr>
                      <w:rFonts w:hint="eastAsia"/>
                      <w:sz w:val="21"/>
                      <w:szCs w:val="18"/>
                      <w:lang w:val="en-US" w:eastAsia="zh-CN"/>
                    </w:rPr>
                    <w:t> </w:t>
                  </w:r>
                </w:p>
              </w:tc>
            </w:tr>
          </w:tbl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故障内容：</w:t>
            </w:r>
          </w:p>
          <w:p>
            <w:pPr>
              <w:pStyle w:val="6"/>
              <w:bidi w:val="0"/>
              <w:rPr>
                <w:sz w:val="21"/>
                <w:szCs w:val="18"/>
              </w:rPr>
            </w:pPr>
          </w:p>
        </w:tc>
      </w:tr>
    </w:tbl>
    <w:p>
      <w:pPr>
        <w:pStyle w:val="6"/>
        <w:bidi w:val="0"/>
        <w:rPr>
          <w:sz w:val="21"/>
          <w:szCs w:val="18"/>
        </w:rPr>
      </w:pPr>
      <w:r>
        <w:rPr>
          <w:sz w:val="21"/>
          <w:szCs w:val="18"/>
        </w:rPr>
        <w:t>审核</w:t>
      </w:r>
      <w:r>
        <w:rPr>
          <w:rFonts w:hint="eastAsia"/>
          <w:sz w:val="21"/>
          <w:szCs w:val="18"/>
          <w:lang w:val="en-US" w:eastAsia="zh-CN"/>
        </w:rPr>
        <w:t xml:space="preserve">                </w:t>
      </w:r>
      <w:r>
        <w:rPr>
          <w:sz w:val="21"/>
          <w:szCs w:val="18"/>
        </w:rPr>
        <w:t xml:space="preserve"> 核准</w:t>
      </w:r>
    </w:p>
    <w:p>
      <w:pPr>
        <w:pStyle w:val="6"/>
        <w:bidi w:val="0"/>
        <w:rPr>
          <w:sz w:val="21"/>
          <w:szCs w:val="18"/>
        </w:rPr>
      </w:pPr>
      <w:r>
        <w:rPr>
          <w:sz w:val="21"/>
          <w:szCs w:val="18"/>
        </w:rPr>
        <w:t>维修人员填写</w:t>
      </w:r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维修内容：</w:t>
            </w:r>
          </w:p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换零部件；</w:t>
            </w:r>
          </w:p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维修人员：               完成维修日期/时间：</w:t>
            </w:r>
          </w:p>
        </w:tc>
      </w:tr>
    </w:tbl>
    <w:p>
      <w:pPr>
        <w:pStyle w:val="6"/>
        <w:bidi w:val="0"/>
        <w:rPr>
          <w:sz w:val="21"/>
          <w:szCs w:val="18"/>
        </w:rPr>
      </w:pPr>
      <w:r>
        <w:rPr>
          <w:sz w:val="21"/>
          <w:szCs w:val="18"/>
        </w:rPr>
        <w:t>由申请人填写</w:t>
      </w:r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8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维修结果确认：</w:t>
            </w:r>
          </w:p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1" w:hRule="atLeast"/>
        </w:trPr>
        <w:tc>
          <w:tcPr>
            <w:tcW w:w="8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备注：</w:t>
            </w:r>
          </w:p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确认人：                 日期/时间：</w:t>
            </w:r>
          </w:p>
        </w:tc>
      </w:tr>
    </w:tbl>
    <w:p>
      <w:pPr>
        <w:pStyle w:val="6"/>
        <w:bidi w:val="0"/>
        <w:rPr>
          <w:sz w:val="21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0D371D"/>
    <w:rsid w:val="24223E5E"/>
    <w:rsid w:val="36B34CF9"/>
    <w:rsid w:val="6B0D371D"/>
    <w:rsid w:val="6DF3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仿宋"/>
    <w:basedOn w:val="1"/>
    <w:uiPriority w:val="0"/>
    <w:pPr>
      <w:spacing w:line="360" w:lineRule="auto"/>
    </w:pPr>
    <w:rPr>
      <w:rFonts w:hint="eastAsia" w:ascii="仿宋" w:hAnsi="仿宋" w:eastAsia="仿宋" w:cs="仿宋"/>
      <w:bCs/>
      <w:sz w:val="28"/>
      <w:szCs w:val="32"/>
    </w:rPr>
  </w:style>
  <w:style w:type="paragraph" w:customStyle="1" w:styleId="6">
    <w:name w:val="仿宋2"/>
    <w:basedOn w:val="1"/>
    <w:qFormat/>
    <w:uiPriority w:val="0"/>
    <w:rPr>
      <w:rFonts w:ascii="Arial Unicode MS" w:hAnsi="Arial Unicode MS" w:eastAsia="仿宋" w:cs="Times New Roman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2021-04-11T13:54:00Z</dcterms:created>
  <dc:creator>南京星智万合网络科技有限公司</dc:creator>
  <cp:lastModifiedBy>南京星智万合网络科技有限公司</cp:lastModifiedBy>
  <dcterms:modified xsi:type="dcterms:W3CDTF">2021-04-11T13:59:21Z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