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sz w:val="24"/>
          <w:szCs w:val="21"/>
        </w:rPr>
      </w:pPr>
      <w:r>
        <w:rPr>
          <w:rFonts w:hint="eastAsia"/>
          <w:b/>
          <w:bCs/>
          <w:sz w:val="44"/>
          <w:szCs w:val="44"/>
        </w:rPr>
        <w:t>销售招聘模板</w:t>
      </w:r>
      <w:r>
        <w:rPr>
          <w:sz w:val="24"/>
          <w:szCs w:val="21"/>
        </w:rPr>
        <w:t xml:space="preserve"> </w:t>
      </w:r>
    </w:p>
    <w:p>
      <w:pPr>
        <w:pStyle w:val="6"/>
        <w:bidi w:val="0"/>
        <w:rPr>
          <w:rFonts w:hint="eastAsia"/>
          <w:sz w:val="24"/>
          <w:szCs w:val="21"/>
          <w:lang w:eastAsia="zh-CN"/>
        </w:rPr>
      </w:pPr>
      <w:r>
        <w:rPr>
          <w:sz w:val="24"/>
          <w:szCs w:val="21"/>
        </w:rPr>
        <w:t xml:space="preserve">甲 方： </w:t>
      </w:r>
      <w:r>
        <w:rPr>
          <w:rFonts w:hint="eastAsia"/>
          <w:sz w:val="24"/>
          <w:szCs w:val="21"/>
          <w:lang w:val="en-US" w:eastAsia="zh-CN"/>
        </w:rPr>
        <w:t xml:space="preserve">           </w:t>
      </w:r>
      <w:r>
        <w:rPr>
          <w:sz w:val="24"/>
          <w:szCs w:val="21"/>
        </w:rPr>
        <w:t xml:space="preserve">乙 方： </w:t>
      </w:r>
      <w:r>
        <w:rPr>
          <w:rFonts w:hint="eastAsia"/>
          <w:sz w:val="24"/>
          <w:szCs w:val="21"/>
          <w:lang w:val="en-US" w:eastAsia="zh-CN"/>
        </w:rPr>
        <w:t xml:space="preserve">           </w:t>
      </w:r>
      <w:r>
        <w:rPr>
          <w:sz w:val="24"/>
          <w:szCs w:val="21"/>
        </w:rPr>
        <w:t>法定代表</w:t>
      </w:r>
      <w:r>
        <w:rPr>
          <w:rFonts w:hint="eastAsia"/>
          <w:sz w:val="24"/>
          <w:szCs w:val="21"/>
          <w:lang w:eastAsia="zh-CN"/>
        </w:rPr>
        <w:t>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 xml:space="preserve">身份证号码： </w:t>
      </w:r>
      <w:r>
        <w:rPr>
          <w:rFonts w:hint="eastAsia"/>
          <w:sz w:val="24"/>
          <w:szCs w:val="21"/>
          <w:lang w:val="en-US" w:eastAsia="zh-CN"/>
        </w:rPr>
        <w:t xml:space="preserve">      </w:t>
      </w:r>
      <w:r>
        <w:rPr>
          <w:sz w:val="24"/>
          <w:szCs w:val="21"/>
        </w:rPr>
        <w:t xml:space="preserve">公司地址： </w:t>
      </w:r>
      <w:r>
        <w:rPr>
          <w:rFonts w:hint="eastAsia"/>
          <w:sz w:val="24"/>
          <w:szCs w:val="21"/>
          <w:lang w:val="en-US" w:eastAsia="zh-CN"/>
        </w:rPr>
        <w:t xml:space="preserve">         </w:t>
      </w:r>
      <w:r>
        <w:rPr>
          <w:sz w:val="24"/>
          <w:szCs w:val="21"/>
        </w:rPr>
        <w:t>地 址：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 xml:space="preserve">电 话： 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 xml:space="preserve">双方共同遵守如下条款： 　　 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 xml:space="preserve">合作形式 　　 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 xml:space="preserve">乙方作为甲方的业务员，按甲方制定的市场运行模式及要求、面向六盘水市场拓展业务，遵守公司相关规定及相关制度。 　　 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 xml:space="preserve">甲方支付给乙方的工资与提成如下(食宿自理)： 　　 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工资：试用期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个月，底薪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/月，试用后每月销售产品</w:t>
      </w:r>
      <w:bookmarkStart w:id="0" w:name="_GoBack"/>
      <w:bookmarkEnd w:id="0"/>
      <w:r>
        <w:rPr>
          <w:sz w:val="24"/>
          <w:szCs w:val="21"/>
        </w:rPr>
        <w:t>指标额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元，完成当月指标按底薪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/月，完成不了按底薪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/月，整年业绩累计完成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元，则整年结算时(即合同签订满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年时)每月的底薪补足至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元/月; 　　</w:t>
      </w:r>
    </w:p>
    <w:p>
      <w:pPr>
        <w:pStyle w:val="6"/>
        <w:numPr>
          <w:ilvl w:val="0"/>
          <w:numId w:val="1"/>
        </w:numPr>
        <w:bidi w:val="0"/>
        <w:rPr>
          <w:sz w:val="24"/>
          <w:szCs w:val="21"/>
        </w:rPr>
      </w:pPr>
      <w:r>
        <w:rPr>
          <w:sz w:val="24"/>
          <w:szCs w:val="21"/>
        </w:rPr>
        <w:t>提成：业务员自己开发的客户操作成功了，该业务的利润在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%的按单项收款额的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%提成，低于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 xml:space="preserve">%的按单项收款额的 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%提成;公司给业务员提供的信息，业务员操作成功了，该业务的利润在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%至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%的按单项收款额的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%提成，低于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%的按单项收款额的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 xml:space="preserve">%提成。 　　 </w:t>
      </w:r>
    </w:p>
    <w:p>
      <w:pPr>
        <w:pStyle w:val="6"/>
        <w:numPr>
          <w:ilvl w:val="0"/>
          <w:numId w:val="2"/>
        </w:numPr>
        <w:bidi w:val="0"/>
        <w:rPr>
          <w:sz w:val="24"/>
          <w:szCs w:val="21"/>
        </w:rPr>
      </w:pPr>
      <w:r>
        <w:rPr>
          <w:sz w:val="24"/>
          <w:szCs w:val="21"/>
        </w:rPr>
        <w:t xml:space="preserve">双方责任及义务 　　 </w:t>
      </w:r>
    </w:p>
    <w:p>
      <w:pPr>
        <w:pStyle w:val="6"/>
        <w:numPr>
          <w:ilvl w:val="0"/>
          <w:numId w:val="3"/>
        </w:numPr>
        <w:bidi w:val="0"/>
        <w:rPr>
          <w:sz w:val="24"/>
          <w:szCs w:val="21"/>
        </w:rPr>
      </w:pPr>
      <w:r>
        <w:rPr>
          <w:sz w:val="24"/>
          <w:szCs w:val="21"/>
        </w:rPr>
        <w:t xml:space="preserve">甲方责任与义务 　　 </w:t>
      </w:r>
    </w:p>
    <w:p>
      <w:pPr>
        <w:pStyle w:val="6"/>
        <w:numPr>
          <w:ilvl w:val="0"/>
          <w:numId w:val="4"/>
        </w:numPr>
        <w:bidi w:val="0"/>
        <w:rPr>
          <w:sz w:val="24"/>
          <w:szCs w:val="21"/>
        </w:rPr>
      </w:pPr>
      <w:r>
        <w:rPr>
          <w:sz w:val="24"/>
          <w:szCs w:val="21"/>
        </w:rPr>
        <w:t xml:space="preserve">按乙方业务开拓需要，提供宣传资料和相关证件。 　　 </w:t>
      </w:r>
    </w:p>
    <w:p>
      <w:pPr>
        <w:pStyle w:val="6"/>
        <w:numPr>
          <w:ilvl w:val="0"/>
          <w:numId w:val="4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每周阅览乙方的工作日记，对相应的业务关系或进程进行指导，协助乙方完成业务目标。 　　 </w:t>
      </w:r>
    </w:p>
    <w:p>
      <w:pPr>
        <w:pStyle w:val="6"/>
        <w:numPr>
          <w:ilvl w:val="0"/>
          <w:numId w:val="4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负责乙方所接业务的需要、加工、配送等工作。 　　 </w:t>
      </w:r>
    </w:p>
    <w:p>
      <w:pPr>
        <w:pStyle w:val="6"/>
        <w:numPr>
          <w:ilvl w:val="0"/>
          <w:numId w:val="4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负责所有生产、运输、质验、售后工作，并承担全部成本和费用。 　　 5、努力控制、降低产品成本，确保其产品价格适合市场一般需求行情，在竞争中其产品价格应是同行中的中间价格。 　　 </w:t>
      </w:r>
    </w:p>
    <w:p>
      <w:pPr>
        <w:pStyle w:val="6"/>
        <w:numPr>
          <w:ilvl w:val="0"/>
          <w:numId w:val="3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乙方责任与义务 　　 </w:t>
      </w:r>
    </w:p>
    <w:p>
      <w:pPr>
        <w:pStyle w:val="6"/>
        <w:numPr>
          <w:ilvl w:val="0"/>
          <w:numId w:val="5"/>
        </w:numPr>
        <w:bidi w:val="0"/>
        <w:ind w:leftChars="0"/>
        <w:rPr>
          <w:sz w:val="24"/>
          <w:szCs w:val="21"/>
        </w:rPr>
      </w:pPr>
      <w:r>
        <w:rPr>
          <w:sz w:val="24"/>
          <w:szCs w:val="21"/>
        </w:rPr>
        <w:t xml:space="preserve">努力开展业务，开拓市场，完成任务目标。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做好工作日记，记录每天的行程与拜访的客户资料，作好次日的行程或工作安排。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遵守公司各项规章制度，维护甲方企业、品牌形象，不得做出有损公司形象或利益的行为。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>严格保密甲方产品方案及生产技术，在业务过程中，对其有保密责任，不得向任何人泄露商业资料，严格执行国家商业机密相关条款，违约者按其情节轻重赔偿违约金</w:t>
      </w:r>
      <w:r>
        <w:rPr>
          <w:rFonts w:hint="eastAsia"/>
          <w:sz w:val="24"/>
          <w:szCs w:val="21"/>
          <w:lang w:val="en-US" w:eastAsia="zh-CN"/>
        </w:rPr>
        <w:t>xxxx</w:t>
      </w:r>
      <w:r>
        <w:rPr>
          <w:sz w:val="24"/>
          <w:szCs w:val="21"/>
        </w:rPr>
        <w:t xml:space="preserve">元。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配合甲方按订单规定准时收回货款。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公司提供的产品方案或资料等征得甲方同意后，方可留给客户或借给客户;并由乙方负责外借资料的归还。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业务员招待客户费，应向公司提出申请，未经公司批准的招待费用，由业务员自理。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全程负责与客户订单的业务跟单工作，按订单规定保质、保量、准时完成与客户的收发货工作。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巩固老客户，开发新客户，代表个人更代表公司，对客户有礼貌，善待客户的意见与投诉，并及时向公司传递信息，建立良好的客户群体与客户关系。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与甲方正式签署本合同后，在本合同合约期限内，乙方不得和任何与甲方构成直接商业竞争关系的企业、商业机构或者组织进行相同或者类似本合同内容的合作，不得有炒单其它公司的行为，一经发现，甲方有权随时取消其合同并有权要求乙方赔偿相应损失。 　　 </w:t>
      </w:r>
    </w:p>
    <w:p>
      <w:pPr>
        <w:pStyle w:val="6"/>
        <w:numPr>
          <w:ilvl w:val="0"/>
          <w:numId w:val="5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关爱自己，对自己的人身安全负责。 　　 </w:t>
      </w:r>
    </w:p>
    <w:p>
      <w:pPr>
        <w:pStyle w:val="6"/>
        <w:numPr>
          <w:ilvl w:val="0"/>
          <w:numId w:val="2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工资、提成发放日期： 　　 </w:t>
      </w:r>
    </w:p>
    <w:p>
      <w:pPr>
        <w:pStyle w:val="6"/>
        <w:numPr>
          <w:numId w:val="0"/>
        </w:numPr>
        <w:bidi w:val="0"/>
        <w:ind w:leftChars="0"/>
        <w:rPr>
          <w:sz w:val="24"/>
          <w:szCs w:val="21"/>
        </w:rPr>
      </w:pPr>
      <w:r>
        <w:rPr>
          <w:sz w:val="24"/>
          <w:szCs w:val="21"/>
        </w:rPr>
        <w:t>工资发放日期为次月中旬支付上个月的基本工资;提成发放日期为收到货款的次月中旬支付。当月发放所有提成的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%，剩余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%作为风险押金，风险押金扣满元为止。风险押金，合同解除或结束后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 xml:space="preserve">个工作日内退回乙方。 　　 </w:t>
      </w:r>
    </w:p>
    <w:p>
      <w:pPr>
        <w:pStyle w:val="6"/>
        <w:numPr>
          <w:ilvl w:val="0"/>
          <w:numId w:val="2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生效期及经营期 　　 </w:t>
      </w:r>
    </w:p>
    <w:p>
      <w:pPr>
        <w:pStyle w:val="6"/>
        <w:numPr>
          <w:numId w:val="0"/>
        </w:numPr>
        <w:bidi w:val="0"/>
        <w:ind w:leftChars="0"/>
        <w:rPr>
          <w:sz w:val="24"/>
          <w:szCs w:val="21"/>
        </w:rPr>
      </w:pPr>
      <w:r>
        <w:rPr>
          <w:sz w:val="24"/>
          <w:szCs w:val="21"/>
        </w:rPr>
        <w:t>聘用时间：</w:t>
      </w:r>
      <w:r>
        <w:rPr>
          <w:rFonts w:hint="eastAsia"/>
          <w:sz w:val="24"/>
          <w:szCs w:val="21"/>
          <w:lang w:val="en-US" w:eastAsia="zh-CN"/>
        </w:rPr>
        <w:t>20xx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日起至 年 月 日止。合同期限届满，如甲乙双方其中任何一方不再续约时，则须于期满前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 xml:space="preserve">日以书面形式通知对方终止。终止合同后，乙方不得以甲方的名誉开展任何活动，否则甲方有权追究乙方相关责任，乙方每次将赔偿人民币 万元违约金。 　　 </w:t>
      </w:r>
    </w:p>
    <w:p>
      <w:pPr>
        <w:pStyle w:val="6"/>
        <w:numPr>
          <w:ilvl w:val="0"/>
          <w:numId w:val="2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合作合同的终止 　　 </w:t>
      </w:r>
    </w:p>
    <w:p>
      <w:pPr>
        <w:pStyle w:val="6"/>
        <w:numPr>
          <w:ilvl w:val="0"/>
          <w:numId w:val="6"/>
        </w:numPr>
        <w:bidi w:val="0"/>
        <w:ind w:leftChars="0"/>
        <w:rPr>
          <w:sz w:val="24"/>
          <w:szCs w:val="21"/>
        </w:rPr>
      </w:pPr>
      <w:r>
        <w:rPr>
          <w:sz w:val="24"/>
          <w:szCs w:val="21"/>
        </w:rPr>
        <w:t xml:space="preserve">乙方违反本协议相关条款，并在收到甲方书面通知后，能纠正的，解除合同。 　　 </w:t>
      </w:r>
    </w:p>
    <w:p>
      <w:pPr>
        <w:pStyle w:val="6"/>
        <w:numPr>
          <w:ilvl w:val="0"/>
          <w:numId w:val="6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乙方错误地使用或不同程度损害了甲方有关声誉，或在承接业务过程中，直接或间接损害了甲方公司的合法性和专有性。 　　 </w:t>
      </w:r>
    </w:p>
    <w:p>
      <w:pPr>
        <w:pStyle w:val="6"/>
        <w:numPr>
          <w:ilvl w:val="0"/>
          <w:numId w:val="6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乙方私自收取客户款项、回扣等，损害甲方利益，甲方有权立即解除本合同，并移交有关司法机关处理。 　　 </w:t>
      </w:r>
    </w:p>
    <w:p>
      <w:pPr>
        <w:pStyle w:val="6"/>
        <w:numPr>
          <w:ilvl w:val="0"/>
          <w:numId w:val="6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>乙方连续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个月无任何业绩或者连续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 xml:space="preserve">个月不能完成约定指标，甲方有权终止合同。 　　 </w:t>
      </w:r>
    </w:p>
    <w:p>
      <w:pPr>
        <w:pStyle w:val="6"/>
        <w:numPr>
          <w:ilvl w:val="0"/>
          <w:numId w:val="2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关于赔偿事宜 　　 </w:t>
      </w:r>
    </w:p>
    <w:p>
      <w:pPr>
        <w:pStyle w:val="6"/>
        <w:numPr>
          <w:ilvl w:val="0"/>
          <w:numId w:val="7"/>
        </w:numPr>
        <w:bidi w:val="0"/>
        <w:ind w:leftChars="0"/>
        <w:rPr>
          <w:sz w:val="24"/>
          <w:szCs w:val="21"/>
        </w:rPr>
      </w:pPr>
      <w:r>
        <w:rPr>
          <w:sz w:val="24"/>
          <w:szCs w:val="21"/>
        </w:rPr>
        <w:t>甲方出资技术培训或出资招收乙方的，甲方会于乙方试用期合格后从每月工资中扣除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 xml:space="preserve">%的培训费用，违反本合同约定的解除劳动合同，培训费用一律不退还。 　　 </w:t>
      </w:r>
    </w:p>
    <w:p>
      <w:pPr>
        <w:pStyle w:val="6"/>
        <w:numPr>
          <w:ilvl w:val="0"/>
          <w:numId w:val="2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合同的未尽事宜，或与国家有关规定相悖的，按国家有关规定执行。 以及针对本合同内容的完善，双方可作补充合同，补充合同与本合同具有同等的法律效力，如果补充合同与本合同、多份补充合同之间有矛盾之处，时间后的为优先解释顺序; 　　 </w:t>
      </w:r>
    </w:p>
    <w:p>
      <w:pPr>
        <w:pStyle w:val="6"/>
        <w:numPr>
          <w:ilvl w:val="0"/>
          <w:numId w:val="2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 xml:space="preserve">本合同一式两份，双方各执一份，经双方签字盖章后生效，各合同本具有同等法律效力。 　　 </w:t>
      </w:r>
    </w:p>
    <w:p>
      <w:pPr>
        <w:pStyle w:val="6"/>
        <w:numPr>
          <w:ilvl w:val="0"/>
          <w:numId w:val="2"/>
        </w:numPr>
        <w:bidi w:val="0"/>
        <w:ind w:left="0" w:leftChars="0" w:firstLine="0" w:firstLineChars="0"/>
        <w:rPr>
          <w:sz w:val="24"/>
          <w:szCs w:val="21"/>
        </w:rPr>
      </w:pPr>
      <w:r>
        <w:rPr>
          <w:sz w:val="24"/>
          <w:szCs w:val="21"/>
        </w:rPr>
        <w:t>甲方(签章)：</w:t>
      </w:r>
      <w:r>
        <w:rPr>
          <w:rFonts w:hint="eastAsia"/>
          <w:sz w:val="24"/>
          <w:szCs w:val="21"/>
          <w:lang w:val="en-US" w:eastAsia="zh-CN"/>
        </w:rPr>
        <w:t xml:space="preserve">                 </w:t>
      </w:r>
      <w:r>
        <w:rPr>
          <w:sz w:val="24"/>
          <w:szCs w:val="21"/>
        </w:rPr>
        <w:t xml:space="preserve"> 乙方(签章)： 　　 </w:t>
      </w:r>
    </w:p>
    <w:p>
      <w:pPr>
        <w:pStyle w:val="6"/>
        <w:numPr>
          <w:numId w:val="0"/>
        </w:numPr>
        <w:bidi w:val="0"/>
        <w:ind w:leftChars="0"/>
        <w:rPr>
          <w:sz w:val="24"/>
          <w:szCs w:val="21"/>
        </w:rPr>
      </w:pPr>
      <w:r>
        <w:rPr>
          <w:sz w:val="24"/>
          <w:szCs w:val="21"/>
        </w:rPr>
        <w:t xml:space="preserve">法定代表人： </w:t>
      </w:r>
      <w:r>
        <w:rPr>
          <w:rFonts w:hint="eastAsia"/>
          <w:sz w:val="24"/>
          <w:szCs w:val="21"/>
          <w:lang w:val="en-US" w:eastAsia="zh-CN"/>
        </w:rPr>
        <w:t xml:space="preserve">                      </w:t>
      </w:r>
      <w:r>
        <w:rPr>
          <w:sz w:val="24"/>
          <w:szCs w:val="21"/>
        </w:rPr>
        <w:t xml:space="preserve">身份证号码： 　　 </w:t>
      </w:r>
    </w:p>
    <w:p>
      <w:pPr>
        <w:pStyle w:val="6"/>
        <w:bidi w:val="0"/>
        <w:jc w:val="right"/>
        <w:rPr>
          <w:sz w:val="24"/>
          <w:szCs w:val="21"/>
        </w:rPr>
      </w:pPr>
      <w:r>
        <w:rPr>
          <w:rFonts w:hint="eastAsia"/>
          <w:sz w:val="24"/>
          <w:szCs w:val="21"/>
          <w:lang w:val="en-US" w:eastAsia="zh-CN"/>
        </w:rPr>
        <w:t>20xx</w:t>
      </w:r>
      <w:r>
        <w:rPr>
          <w:sz w:val="24"/>
          <w:szCs w:val="21"/>
        </w:rPr>
        <w:t>年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月</w:t>
      </w:r>
      <w:r>
        <w:rPr>
          <w:rFonts w:hint="eastAsia"/>
          <w:sz w:val="24"/>
          <w:szCs w:val="21"/>
          <w:lang w:val="en-US" w:eastAsia="zh-CN"/>
        </w:rPr>
        <w:t>xx</w:t>
      </w:r>
      <w:r>
        <w:rPr>
          <w:sz w:val="24"/>
          <w:szCs w:val="21"/>
        </w:rPr>
        <w:t>日 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072ABE"/>
    <w:multiLevelType w:val="singleLevel"/>
    <w:tmpl w:val="95072ABE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9B4DEC00"/>
    <w:multiLevelType w:val="singleLevel"/>
    <w:tmpl w:val="9B4DEC0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1BDA4AD"/>
    <w:multiLevelType w:val="singleLevel"/>
    <w:tmpl w:val="A1BDA4AD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8879BEF"/>
    <w:multiLevelType w:val="singleLevel"/>
    <w:tmpl w:val="C8879BEF"/>
    <w:lvl w:ilvl="0" w:tentative="0">
      <w:start w:val="2"/>
      <w:numFmt w:val="chineseCounting"/>
      <w:suff w:val="space"/>
      <w:lvlText w:val="%1、"/>
      <w:lvlJc w:val="left"/>
      <w:rPr>
        <w:rFonts w:hint="eastAsia"/>
      </w:rPr>
    </w:lvl>
  </w:abstractNum>
  <w:abstractNum w:abstractNumId="4">
    <w:nsid w:val="000871C4"/>
    <w:multiLevelType w:val="singleLevel"/>
    <w:tmpl w:val="000871C4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560B482"/>
    <w:multiLevelType w:val="singleLevel"/>
    <w:tmpl w:val="5560B4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B922938"/>
    <w:multiLevelType w:val="singleLevel"/>
    <w:tmpl w:val="6B92293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F408D"/>
    <w:rsid w:val="24223E5E"/>
    <w:rsid w:val="36B34CF9"/>
    <w:rsid w:val="4B2F408D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qFormat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qFormat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2021-04-11T13:42:00Z</dcterms:created>
  <dc:creator>南京星智万合网络科技有限公司</dc:creator>
  <cp:lastModifiedBy>南京星智万合网络科技有限公司</cp:lastModifiedBy>
  <dcterms:modified xsi:type="dcterms:W3CDTF">2021-04-11T13:54:11Z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