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rPr>
          <w:b/>
          <w:bCs/>
          <w:sz w:val="36"/>
          <w:szCs w:val="36"/>
        </w:rPr>
      </w:pPr>
      <w:r>
        <w:rPr>
          <w:rFonts w:hint="eastAsia"/>
          <w:b/>
          <w:bCs/>
          <w:sz w:val="36"/>
          <w:szCs w:val="36"/>
          <w:lang w:val="en-US" w:eastAsia="zh-CN"/>
        </w:rPr>
        <w:t>劳务派遣协议</w:t>
      </w:r>
    </w:p>
    <w:p>
      <w:pPr>
        <w:pStyle w:val="6"/>
        <w:bidi w:val="0"/>
      </w:pPr>
      <w:r>
        <w:t>　　甲</w:t>
      </w:r>
      <w:bookmarkStart w:id="0" w:name="_GoBack"/>
      <w:bookmarkEnd w:id="0"/>
      <w:r>
        <w:t>方：</w:t>
      </w:r>
    </w:p>
    <w:p>
      <w:pPr>
        <w:pStyle w:val="6"/>
        <w:bidi w:val="0"/>
      </w:pPr>
      <w:r>
        <w:t>　　用人单位名称</w:t>
      </w:r>
    </w:p>
    <w:p>
      <w:pPr>
        <w:pStyle w:val="6"/>
        <w:bidi w:val="0"/>
      </w:pPr>
      <w:r>
        <w:t>　　乙方：</w:t>
      </w:r>
    </w:p>
    <w:p>
      <w:pPr>
        <w:pStyle w:val="6"/>
        <w:bidi w:val="0"/>
      </w:pPr>
      <w:r>
        <w:t>　　用工单位名称</w:t>
      </w:r>
    </w:p>
    <w:p>
      <w:pPr>
        <w:pStyle w:val="6"/>
        <w:bidi w:val="0"/>
      </w:pPr>
      <w:r>
        <w:t>　　编号：</w:t>
      </w:r>
    </w:p>
    <w:p>
      <w:pPr>
        <w:pStyle w:val="6"/>
        <w:bidi w:val="0"/>
      </w:pPr>
      <w:r>
        <w:t>　　说　　明</w:t>
      </w:r>
    </w:p>
    <w:p>
      <w:pPr>
        <w:pStyle w:val="6"/>
        <w:bidi w:val="0"/>
      </w:pPr>
      <w:r>
        <w:t>　　1、本劳务派遣协议供派遣制用工参考使用，用人单位和用工单位可根据需要依法调整相应条款。</w:t>
      </w:r>
    </w:p>
    <w:p>
      <w:pPr>
        <w:pStyle w:val="6"/>
        <w:bidi w:val="0"/>
      </w:pPr>
      <w:r>
        <w:t>　　2、此合同被解除或终止后，用人单位应至少保存二年备查。</w:t>
      </w:r>
    </w:p>
    <w:p>
      <w:pPr>
        <w:pStyle w:val="6"/>
        <w:bidi w:val="0"/>
      </w:pPr>
      <w:r>
        <w:t>　　甲方(用人单位)：</w:t>
      </w:r>
    </w:p>
    <w:p>
      <w:pPr>
        <w:pStyle w:val="6"/>
        <w:bidi w:val="0"/>
      </w:pPr>
      <w:r>
        <w:t>　　地址：</w:t>
      </w:r>
    </w:p>
    <w:p>
      <w:pPr>
        <w:pStyle w:val="6"/>
        <w:bidi w:val="0"/>
      </w:pPr>
      <w:r>
        <w:t>　　法定代表人：</w:t>
      </w:r>
    </w:p>
    <w:p>
      <w:pPr>
        <w:pStyle w:val="6"/>
        <w:bidi w:val="0"/>
      </w:pPr>
      <w:r>
        <w:t>　　联系人：</w:t>
      </w:r>
    </w:p>
    <w:p>
      <w:pPr>
        <w:pStyle w:val="6"/>
        <w:bidi w:val="0"/>
      </w:pPr>
      <w:r>
        <w:t>　　联系电话：</w:t>
      </w:r>
    </w:p>
    <w:p>
      <w:pPr>
        <w:pStyle w:val="6"/>
        <w:bidi w:val="0"/>
      </w:pPr>
      <w:r>
        <w:t>　　传真：</w:t>
      </w:r>
    </w:p>
    <w:p>
      <w:pPr>
        <w:pStyle w:val="6"/>
        <w:bidi w:val="0"/>
      </w:pPr>
      <w:r>
        <w:t>　　电子邮箱：</w:t>
      </w:r>
    </w:p>
    <w:p>
      <w:pPr>
        <w:pStyle w:val="6"/>
        <w:bidi w:val="0"/>
      </w:pPr>
      <w:r>
        <w:t>　　乙方(用工单位)：</w:t>
      </w:r>
    </w:p>
    <w:p>
      <w:pPr>
        <w:pStyle w:val="6"/>
        <w:bidi w:val="0"/>
      </w:pPr>
      <w:r>
        <w:t>　　地址：</w:t>
      </w:r>
    </w:p>
    <w:p>
      <w:pPr>
        <w:pStyle w:val="6"/>
        <w:bidi w:val="0"/>
      </w:pPr>
      <w:r>
        <w:t>　　首席代表：</w:t>
      </w:r>
    </w:p>
    <w:p>
      <w:pPr>
        <w:pStyle w:val="6"/>
        <w:bidi w:val="0"/>
      </w:pPr>
      <w:r>
        <w:t>　　联系人：</w:t>
      </w:r>
    </w:p>
    <w:p>
      <w:pPr>
        <w:pStyle w:val="6"/>
        <w:bidi w:val="0"/>
      </w:pPr>
      <w:r>
        <w:t>　　联系电话：</w:t>
      </w:r>
    </w:p>
    <w:p>
      <w:pPr>
        <w:pStyle w:val="6"/>
        <w:bidi w:val="0"/>
      </w:pPr>
      <w:r>
        <w:t>　　电子邮箱：</w:t>
      </w:r>
    </w:p>
    <w:p>
      <w:pPr>
        <w:pStyle w:val="6"/>
        <w:bidi w:val="0"/>
      </w:pPr>
      <w:r>
        <w:t>　　根据《中华人民共和国劳动法》、《中华人民共和国劳动合同法》(以下简称《劳动合同法》)等有关法律法规的规定，经甲乙双方充分协商，现就甲方向乙方派遣中国员工(以下简称员工)之事宜于 年 月 日在 市签订如下协议。</w:t>
      </w:r>
    </w:p>
    <w:p>
      <w:pPr>
        <w:pStyle w:val="6"/>
        <w:bidi w:val="0"/>
      </w:pPr>
      <w:r>
        <w:t>　　第一章 基本内容</w:t>
      </w:r>
    </w:p>
    <w:p>
      <w:pPr>
        <w:pStyle w:val="6"/>
        <w:bidi w:val="0"/>
      </w:pPr>
      <w:r>
        <w:t>　　第一条 员工的姓名、派遣期限、试用期限、工作岗位、工作地点、劳动报酬、社会保险、(实习生意外险)工时制等基本情况记载于《派遣意向函》(附件一)。</w:t>
      </w:r>
    </w:p>
    <w:p>
      <w:pPr>
        <w:pStyle w:val="6"/>
        <w:bidi w:val="0"/>
      </w:pPr>
      <w:r>
        <w:t>　　第二条 员工的派遣期限一般不少于一年，技术员工(特殊工种)酌情而定。员工的派遣期限到期前，甲乙双方均未提出终止时，员工派遣期限自动延续两年。</w:t>
      </w:r>
    </w:p>
    <w:p>
      <w:pPr>
        <w:pStyle w:val="6"/>
        <w:bidi w:val="0"/>
      </w:pPr>
      <w:r>
        <w:t>　　如果乙方要求派遣期限少于一年，双方应根据具体的情况就服务费、最低工资保障、社会保险费用、经济补偿、派遣期限延续方式等事项另行协商。</w:t>
      </w:r>
    </w:p>
    <w:p>
      <w:pPr>
        <w:pStyle w:val="6"/>
        <w:bidi w:val="0"/>
      </w:pPr>
      <w:r>
        <w:t>　　第三条 乙方要求按照无固定期限方式派遣员工的，甲方可以与员工签订无固定期限劳动合同。</w:t>
      </w:r>
    </w:p>
    <w:p>
      <w:pPr>
        <w:pStyle w:val="6"/>
        <w:bidi w:val="0"/>
      </w:pPr>
      <w:r>
        <w:t>　　员工在乙方连续工作满十年或员工在乙方工作期间与甲方连续签订两次固定期限劳动合同的，甲方应当与该员工签订无固定期限劳动合同的，该无固定期限劳动合同项下甲方应对员工承担的责任由乙方承担。</w:t>
      </w:r>
    </w:p>
    <w:p>
      <w:pPr>
        <w:pStyle w:val="6"/>
        <w:bidi w:val="0"/>
      </w:pPr>
      <w:r>
        <w:t>　　第四条 员工在乙方工作期间每天的工作时间不得超过8个小时，每周的工作时间不得超过40个小时。如员工工作时间因乙方的生产经营需要延长的，由乙方按有关劳动法律法规、劳务派遣协议和乙方的规章制度的规定执行。</w:t>
      </w:r>
    </w:p>
    <w:p>
      <w:pPr>
        <w:pStyle w:val="6"/>
        <w:bidi w:val="0"/>
      </w:pPr>
      <w:r>
        <w:t>　　第五条 对于甲方与之初次签订劳动合同的员工，乙方可以设定试用期，该试用期应当符合《劳动合同法》第十九条的规定。</w:t>
      </w:r>
    </w:p>
    <w:p>
      <w:pPr>
        <w:pStyle w:val="6"/>
        <w:bidi w:val="0"/>
      </w:pPr>
      <w:r>
        <w:t>　　第二章 招聘与入职</w:t>
      </w:r>
    </w:p>
    <w:p>
      <w:pPr>
        <w:pStyle w:val="6"/>
        <w:bidi w:val="0"/>
      </w:pPr>
      <w:r>
        <w:t>　　第六条 乙方可以自行招聘员工，也可以委托甲方招聘。</w:t>
      </w:r>
    </w:p>
    <w:p>
      <w:pPr>
        <w:pStyle w:val="6"/>
        <w:bidi w:val="0"/>
      </w:pPr>
      <w:r>
        <w:t>　　第七条 乙方选定员工后，应向甲方发出《派遣意向函》。《派遣意向函》应由乙方的法定代表人、首席代表、负责人或授权代表签字，并加盖公章。乙方应为每一位员工单独填写《派遣意向函》。</w:t>
      </w:r>
    </w:p>
    <w:p>
      <w:pPr>
        <w:pStyle w:val="6"/>
        <w:bidi w:val="0"/>
      </w:pPr>
      <w:r>
        <w:t>　　第八条 甲方收到《派遣意向函》后，如果接受，则应向乙方发出《派遣确认函》(附件二)。</w:t>
      </w:r>
    </w:p>
    <w:p>
      <w:pPr>
        <w:pStyle w:val="6"/>
        <w:bidi w:val="0"/>
      </w:pPr>
      <w:r>
        <w:t>　　第九条 乙方收到《派遣确认函》后，如果接受，则应予以确认，并通知员工在《派遣意向函》确定的派遣日期前3个工作日之前到甲方办理入职手续，包括但不限于员工填写《员工入职声明》(附件三)、员工提交入职体检报告、员工提交社会保险资料等。</w:t>
      </w:r>
    </w:p>
    <w:p>
      <w:pPr>
        <w:pStyle w:val="6"/>
        <w:bidi w:val="0"/>
      </w:pPr>
      <w:r>
        <w:t>　　第三章 劳动报酬、社会保险和福利待遇</w:t>
      </w:r>
    </w:p>
    <w:p>
      <w:pPr>
        <w:pStyle w:val="6"/>
        <w:bidi w:val="0"/>
        <w:rPr>
          <w:rFonts w:hint="eastAsia"/>
        </w:rPr>
      </w:pPr>
      <w:r>
        <w:t>　</w:t>
      </w:r>
      <w:r>
        <w:rPr>
          <w:rFonts w:hint="eastAsia"/>
        </w:rPr>
        <w:t>　第十条 乙方承当职工的劳作报酬。甲、乙两方可挑选下列方法之一贯职工发放劳作报酬(挑选的，应打“√”;未挑选的，应打“×”。下同)：</w:t>
      </w:r>
    </w:p>
    <w:p>
      <w:pPr>
        <w:pStyle w:val="6"/>
        <w:bidi w:val="0"/>
        <w:rPr>
          <w:rFonts w:hint="eastAsia"/>
        </w:rPr>
      </w:pPr>
    </w:p>
    <w:p>
      <w:pPr>
        <w:pStyle w:val="6"/>
        <w:bidi w:val="0"/>
        <w:rPr>
          <w:rFonts w:hint="eastAsia"/>
        </w:rPr>
      </w:pPr>
      <w:r>
        <w:rPr>
          <w:rFonts w:hint="eastAsia"/>
        </w:rPr>
        <w:t>　　[ ]乙方直接向职工发放薪酬。</w:t>
      </w:r>
    </w:p>
    <w:p>
      <w:pPr>
        <w:pStyle w:val="6"/>
        <w:bidi w:val="0"/>
        <w:rPr>
          <w:rFonts w:hint="eastAsia"/>
        </w:rPr>
      </w:pPr>
    </w:p>
    <w:p>
      <w:pPr>
        <w:pStyle w:val="6"/>
        <w:bidi w:val="0"/>
        <w:rPr>
          <w:rFonts w:hint="eastAsia"/>
        </w:rPr>
      </w:pPr>
      <w:r>
        <w:rPr>
          <w:rFonts w:hint="eastAsia"/>
        </w:rPr>
        <w:t>　　[ ]乙方将应向职工发放的薪酬交给甲方，再由甲方发放。</w:t>
      </w:r>
    </w:p>
    <w:p>
      <w:pPr>
        <w:pStyle w:val="6"/>
        <w:bidi w:val="0"/>
        <w:rPr>
          <w:rFonts w:hint="eastAsia"/>
        </w:rPr>
      </w:pPr>
    </w:p>
    <w:p>
      <w:pPr>
        <w:pStyle w:val="6"/>
        <w:bidi w:val="0"/>
        <w:rPr>
          <w:rFonts w:hint="eastAsia"/>
        </w:rPr>
      </w:pPr>
      <w:r>
        <w:rPr>
          <w:rFonts w:hint="eastAsia"/>
        </w:rPr>
        <w:t>　　第十一条 甲方或乙方至少每月以钱银方式向乙方付出一次薪酬。乙方直接向职工发放薪酬的，乙方应确认固定的薪酬发放日。由甲方向职工发放薪酬的，乙方应在乙方公司发放薪酬时刻前的5个作业日将该等薪酬交给甲方。</w:t>
      </w:r>
    </w:p>
    <w:p>
      <w:pPr>
        <w:pStyle w:val="6"/>
        <w:bidi w:val="0"/>
        <w:rPr>
          <w:rFonts w:hint="eastAsia"/>
        </w:rPr>
      </w:pPr>
    </w:p>
    <w:p>
      <w:pPr>
        <w:pStyle w:val="6"/>
        <w:bidi w:val="0"/>
        <w:rPr>
          <w:rFonts w:hint="eastAsia"/>
        </w:rPr>
      </w:pPr>
      <w:r>
        <w:rPr>
          <w:rFonts w:hint="eastAsia"/>
        </w:rPr>
        <w:t>　　第十二条 在约好的薪酬标准之外，乙方能够向职工发放奖金、补贴、年终双薪等。用工单位调整职工的薪酬标准，应当通过甲方赞同，不然对甲方没有法令上的约束力。</w:t>
      </w:r>
    </w:p>
    <w:p>
      <w:pPr>
        <w:pStyle w:val="6"/>
        <w:bidi w:val="0"/>
        <w:rPr>
          <w:rFonts w:hint="eastAsia"/>
        </w:rPr>
      </w:pPr>
    </w:p>
    <w:p>
      <w:pPr>
        <w:pStyle w:val="6"/>
        <w:bidi w:val="0"/>
        <w:rPr>
          <w:rFonts w:hint="eastAsia"/>
        </w:rPr>
      </w:pPr>
      <w:r>
        <w:rPr>
          <w:rFonts w:hint="eastAsia"/>
        </w:rPr>
        <w:t>　　第十三条 职工在乙方的加班薪酬、假日薪酬及特别状况下的薪酬付出，由乙方按有关劳作法令和法规的规则实行。</w:t>
      </w:r>
    </w:p>
    <w:p>
      <w:pPr>
        <w:pStyle w:val="6"/>
        <w:bidi w:val="0"/>
        <w:rPr>
          <w:rFonts w:hint="eastAsia"/>
        </w:rPr>
      </w:pPr>
    </w:p>
    <w:p>
      <w:pPr>
        <w:pStyle w:val="6"/>
        <w:bidi w:val="0"/>
        <w:rPr>
          <w:rFonts w:hint="eastAsia"/>
        </w:rPr>
      </w:pPr>
      <w:r>
        <w:rPr>
          <w:rFonts w:hint="eastAsia"/>
        </w:rPr>
        <w:t>　　第十四条 向职工发放薪酬时，应该依法代扣代缴其个人所得税。</w:t>
      </w:r>
    </w:p>
    <w:p>
      <w:pPr>
        <w:pStyle w:val="6"/>
        <w:bidi w:val="0"/>
        <w:rPr>
          <w:rFonts w:hint="eastAsia"/>
        </w:rPr>
      </w:pPr>
    </w:p>
    <w:p>
      <w:pPr>
        <w:pStyle w:val="6"/>
        <w:bidi w:val="0"/>
        <w:rPr>
          <w:rFonts w:hint="eastAsia"/>
        </w:rPr>
      </w:pPr>
      <w:r>
        <w:rPr>
          <w:rFonts w:hint="eastAsia"/>
        </w:rPr>
        <w:t>　　第十五条 甲方依法为职工处理社会保险参保手续，社会保险费的担负按社会保险法令、法规和规章的规则实行。社会保险费中由用人单位承当的费用由乙方承当，职工个人承当的费用由发放薪酬的一方代扣。乙方应于乙方公司发放薪酬时刻前的1个作业日将社会保险费用交付给甲方。</w:t>
      </w:r>
    </w:p>
    <w:p>
      <w:pPr>
        <w:pStyle w:val="6"/>
        <w:bidi w:val="0"/>
        <w:rPr>
          <w:rFonts w:hint="eastAsia"/>
        </w:rPr>
      </w:pPr>
    </w:p>
    <w:p>
      <w:pPr>
        <w:pStyle w:val="6"/>
        <w:bidi w:val="0"/>
        <w:rPr>
          <w:rFonts w:hint="eastAsia"/>
        </w:rPr>
      </w:pPr>
      <w:r>
        <w:rPr>
          <w:rFonts w:hint="eastAsia"/>
        </w:rPr>
        <w:t>　　第十六条 职工患病或许非因工挂彩，乙方应按有关劳作法令和法规的规则给予职工医疗期和医疗期待遇。</w:t>
      </w:r>
    </w:p>
    <w:p>
      <w:pPr>
        <w:pStyle w:val="6"/>
        <w:bidi w:val="0"/>
        <w:rPr>
          <w:rFonts w:hint="eastAsia"/>
        </w:rPr>
      </w:pPr>
    </w:p>
    <w:p>
      <w:pPr>
        <w:pStyle w:val="6"/>
        <w:bidi w:val="0"/>
        <w:rPr>
          <w:rFonts w:hint="eastAsia"/>
        </w:rPr>
      </w:pPr>
      <w:r>
        <w:rPr>
          <w:rFonts w:hint="eastAsia"/>
        </w:rPr>
        <w:t>　　第十七条 职工患职业病、因工挂彩或许因工逝世的，乙方按《职业病防治法》、《工伤保险条例》等劳作法令和法规的规则处理，并承当相关费用。</w:t>
      </w:r>
    </w:p>
    <w:p>
      <w:pPr>
        <w:pStyle w:val="6"/>
        <w:bidi w:val="0"/>
        <w:rPr>
          <w:rFonts w:hint="eastAsia"/>
        </w:rPr>
      </w:pPr>
    </w:p>
    <w:p>
      <w:pPr>
        <w:pStyle w:val="6"/>
        <w:bidi w:val="0"/>
        <w:rPr>
          <w:rFonts w:hint="eastAsia"/>
        </w:rPr>
      </w:pPr>
      <w:r>
        <w:rPr>
          <w:rFonts w:hint="eastAsia"/>
        </w:rPr>
        <w:t>　　第十八条 职工的住宅公积金、住宅补贴、误餐补助、出差补助依照乙方的规章制度或许约好处理。</w:t>
      </w:r>
    </w:p>
    <w:p>
      <w:pPr>
        <w:pStyle w:val="6"/>
        <w:bidi w:val="0"/>
        <w:rPr>
          <w:rFonts w:hint="eastAsia"/>
        </w:rPr>
      </w:pPr>
    </w:p>
    <w:p>
      <w:pPr>
        <w:pStyle w:val="6"/>
        <w:bidi w:val="0"/>
        <w:rPr>
          <w:rFonts w:hint="eastAsia"/>
        </w:rPr>
      </w:pPr>
      <w:r>
        <w:rPr>
          <w:rFonts w:hint="eastAsia"/>
        </w:rPr>
        <w:t>　　第十九条 职工在乙方作业期间，依法享休法定节假日、带薪年度假、婚丧假、产假等假日。乙方的假日和天数还有规则的，其规则不得少于法令和法规规则的假日和天数，关于多出的假日和天数，职工没有度假的，乙方能够自行决定是否给予调休或经济补偿。</w:t>
      </w:r>
    </w:p>
    <w:p>
      <w:pPr>
        <w:pStyle w:val="6"/>
        <w:bidi w:val="0"/>
        <w:rPr>
          <w:rFonts w:hint="eastAsia"/>
        </w:rPr>
      </w:pPr>
    </w:p>
    <w:p>
      <w:pPr>
        <w:pStyle w:val="6"/>
        <w:bidi w:val="0"/>
        <w:rPr>
          <w:rFonts w:hint="eastAsia"/>
        </w:rPr>
      </w:pPr>
      <w:r>
        <w:rPr>
          <w:rFonts w:hint="eastAsia"/>
        </w:rPr>
        <w:t>　　第四章 服务费</w:t>
      </w:r>
    </w:p>
    <w:p>
      <w:pPr>
        <w:pStyle w:val="6"/>
        <w:bidi w:val="0"/>
        <w:rPr>
          <w:rFonts w:hint="eastAsia"/>
        </w:rPr>
      </w:pPr>
    </w:p>
    <w:p>
      <w:pPr>
        <w:pStyle w:val="6"/>
        <w:bidi w:val="0"/>
        <w:rPr>
          <w:rFonts w:hint="eastAsia"/>
        </w:rPr>
      </w:pPr>
      <w:r>
        <w:rPr>
          <w:rFonts w:hint="eastAsia"/>
        </w:rPr>
        <w:t>　　第二十条 乙方应在每月10日之前向甲方付出当月的服务费和其他约好的费用。服务费为每位职工每月 元人民币，或以《差遣意向函》所记载的为准。服务费用人民币付出，并付出于下列帐号：</w:t>
      </w:r>
    </w:p>
    <w:p>
      <w:pPr>
        <w:pStyle w:val="6"/>
        <w:bidi w:val="0"/>
        <w:rPr>
          <w:rFonts w:hint="eastAsia"/>
        </w:rPr>
      </w:pPr>
    </w:p>
    <w:p>
      <w:pPr>
        <w:pStyle w:val="6"/>
        <w:bidi w:val="0"/>
        <w:rPr>
          <w:rFonts w:hint="eastAsia"/>
        </w:rPr>
      </w:pPr>
      <w:r>
        <w:rPr>
          <w:rFonts w:hint="eastAsia"/>
        </w:rPr>
        <w:t>　　户名：</w:t>
      </w:r>
    </w:p>
    <w:p>
      <w:pPr>
        <w:pStyle w:val="6"/>
        <w:bidi w:val="0"/>
        <w:rPr>
          <w:rFonts w:hint="eastAsia"/>
        </w:rPr>
      </w:pPr>
    </w:p>
    <w:p>
      <w:pPr>
        <w:pStyle w:val="6"/>
        <w:bidi w:val="0"/>
        <w:rPr>
          <w:rFonts w:hint="eastAsia"/>
        </w:rPr>
      </w:pPr>
      <w:r>
        <w:rPr>
          <w:rFonts w:hint="eastAsia"/>
        </w:rPr>
        <w:t>　　开户银行：</w:t>
      </w:r>
    </w:p>
    <w:p>
      <w:pPr>
        <w:pStyle w:val="6"/>
        <w:bidi w:val="0"/>
        <w:rPr>
          <w:rFonts w:hint="eastAsia"/>
        </w:rPr>
      </w:pPr>
    </w:p>
    <w:p>
      <w:pPr>
        <w:pStyle w:val="6"/>
        <w:bidi w:val="0"/>
        <w:rPr>
          <w:rFonts w:hint="eastAsia"/>
        </w:rPr>
      </w:pPr>
      <w:r>
        <w:rPr>
          <w:rFonts w:hint="eastAsia"/>
        </w:rPr>
        <w:t>　　帐号：</w:t>
      </w:r>
    </w:p>
    <w:p>
      <w:pPr>
        <w:pStyle w:val="6"/>
        <w:bidi w:val="0"/>
        <w:rPr>
          <w:rFonts w:hint="eastAsia"/>
        </w:rPr>
      </w:pPr>
    </w:p>
    <w:p>
      <w:pPr>
        <w:pStyle w:val="6"/>
        <w:bidi w:val="0"/>
        <w:rPr>
          <w:rFonts w:hint="eastAsia"/>
        </w:rPr>
      </w:pPr>
      <w:r>
        <w:rPr>
          <w:rFonts w:hint="eastAsia"/>
        </w:rPr>
        <w:t>　　第五章 职工处理</w:t>
      </w:r>
    </w:p>
    <w:p>
      <w:pPr>
        <w:pStyle w:val="6"/>
        <w:bidi w:val="0"/>
        <w:rPr>
          <w:rFonts w:hint="eastAsia"/>
        </w:rPr>
      </w:pPr>
    </w:p>
    <w:p>
      <w:pPr>
        <w:pStyle w:val="6"/>
        <w:bidi w:val="0"/>
        <w:rPr>
          <w:rFonts w:hint="eastAsia"/>
        </w:rPr>
      </w:pPr>
      <w:r>
        <w:rPr>
          <w:rFonts w:hint="eastAsia"/>
        </w:rPr>
        <w:t>　　第二十一条 甲、乙两方应当各自依法拟定对职工的规章制度，并依照该规章制度对职工进行处理。该规章制度应当向职工公示。</w:t>
      </w:r>
    </w:p>
    <w:p>
      <w:pPr>
        <w:pStyle w:val="6"/>
        <w:bidi w:val="0"/>
        <w:rPr>
          <w:rFonts w:hint="eastAsia"/>
        </w:rPr>
      </w:pPr>
    </w:p>
    <w:p>
      <w:pPr>
        <w:pStyle w:val="6"/>
        <w:bidi w:val="0"/>
        <w:rPr>
          <w:rFonts w:hint="eastAsia"/>
        </w:rPr>
      </w:pPr>
      <w:r>
        <w:rPr>
          <w:rFonts w:hint="eastAsia"/>
        </w:rPr>
        <w:t>　　第二十二条 甲方有权了解职工在乙方的作业状况和其个人合法权益受维护的状况，并对乙方违背法令和法规和本协议、危害职工合法权益的行为提出纠正定见。</w:t>
      </w:r>
    </w:p>
    <w:p>
      <w:pPr>
        <w:pStyle w:val="6"/>
        <w:bidi w:val="0"/>
        <w:rPr>
          <w:rFonts w:hint="eastAsia"/>
        </w:rPr>
      </w:pPr>
    </w:p>
    <w:p>
      <w:pPr>
        <w:pStyle w:val="6"/>
        <w:bidi w:val="0"/>
        <w:rPr>
          <w:rFonts w:hint="eastAsia"/>
        </w:rPr>
      </w:pPr>
      <w:r>
        <w:rPr>
          <w:rFonts w:hint="eastAsia"/>
        </w:rPr>
        <w:t>　　第二十三条 乙方应当实行法令和法规规则的用工单位的责任。</w:t>
      </w:r>
    </w:p>
    <w:p>
      <w:pPr>
        <w:pStyle w:val="6"/>
        <w:bidi w:val="0"/>
        <w:rPr>
          <w:rFonts w:hint="eastAsia"/>
        </w:rPr>
      </w:pPr>
    </w:p>
    <w:p>
      <w:pPr>
        <w:pStyle w:val="6"/>
        <w:bidi w:val="0"/>
        <w:rPr>
          <w:rFonts w:hint="eastAsia"/>
        </w:rPr>
      </w:pPr>
      <w:r>
        <w:rPr>
          <w:rFonts w:hint="eastAsia"/>
        </w:rPr>
        <w:t>　　第二十四条 乙方可依法与职工另行签订协议(包含训练协议、保密协议等)，但甲方不就该等协议为任何一方对另一方承当连带责任。</w:t>
      </w:r>
    </w:p>
    <w:p>
      <w:pPr>
        <w:pStyle w:val="6"/>
        <w:bidi w:val="0"/>
        <w:rPr>
          <w:rFonts w:hint="eastAsia"/>
        </w:rPr>
      </w:pPr>
    </w:p>
    <w:p>
      <w:pPr>
        <w:pStyle w:val="6"/>
        <w:bidi w:val="0"/>
        <w:rPr>
          <w:rFonts w:hint="eastAsia"/>
        </w:rPr>
      </w:pPr>
      <w:r>
        <w:rPr>
          <w:rFonts w:hint="eastAsia"/>
        </w:rPr>
        <w:t>　　第二十五条 依据乙方或职工的要求，甲方自行决定是否处理如下事项：</w:t>
      </w:r>
    </w:p>
    <w:p>
      <w:pPr>
        <w:pStyle w:val="6"/>
        <w:bidi w:val="0"/>
        <w:rPr>
          <w:rFonts w:hint="eastAsia"/>
        </w:rPr>
      </w:pPr>
    </w:p>
    <w:p>
      <w:pPr>
        <w:pStyle w:val="6"/>
        <w:bidi w:val="0"/>
        <w:rPr>
          <w:rFonts w:hint="eastAsia"/>
        </w:rPr>
      </w:pPr>
      <w:r>
        <w:rPr>
          <w:rFonts w:hint="eastAsia"/>
        </w:rPr>
        <w:t>　　(一)为职工出具处理赴港澳通行证、护照、签证等出国(境)手续所需求的证明文件。</w:t>
      </w:r>
    </w:p>
    <w:p>
      <w:pPr>
        <w:pStyle w:val="6"/>
        <w:bidi w:val="0"/>
        <w:rPr>
          <w:rFonts w:hint="eastAsia"/>
        </w:rPr>
      </w:pPr>
    </w:p>
    <w:p>
      <w:pPr>
        <w:pStyle w:val="6"/>
        <w:bidi w:val="0"/>
        <w:rPr>
          <w:rFonts w:hint="eastAsia"/>
        </w:rPr>
      </w:pPr>
      <w:r>
        <w:rPr>
          <w:rFonts w:hint="eastAsia"/>
        </w:rPr>
        <w:t>　　(二)为契合 市招调工调干条件而且差遣期限满一年的来自市外的职工申办招调工、调干入户手续。</w:t>
      </w:r>
    </w:p>
    <w:p>
      <w:pPr>
        <w:pStyle w:val="6"/>
        <w:bidi w:val="0"/>
        <w:rPr>
          <w:rFonts w:hint="eastAsia"/>
        </w:rPr>
      </w:pPr>
    </w:p>
    <w:p>
      <w:pPr>
        <w:pStyle w:val="6"/>
        <w:bidi w:val="0"/>
        <w:rPr>
          <w:rFonts w:hint="eastAsia"/>
        </w:rPr>
      </w:pPr>
      <w:r>
        <w:rPr>
          <w:rFonts w:hint="eastAsia"/>
        </w:rPr>
        <w:t>　　(三)处理接纳应届毕业生迁入 户籍手续。</w:t>
      </w:r>
    </w:p>
    <w:p>
      <w:pPr>
        <w:pStyle w:val="6"/>
        <w:bidi w:val="0"/>
        <w:rPr>
          <w:rFonts w:hint="eastAsia"/>
        </w:rPr>
      </w:pPr>
    </w:p>
    <w:p>
      <w:pPr>
        <w:pStyle w:val="6"/>
        <w:bidi w:val="0"/>
        <w:rPr>
          <w:rFonts w:hint="eastAsia"/>
        </w:rPr>
      </w:pPr>
      <w:r>
        <w:rPr>
          <w:rFonts w:hint="eastAsia"/>
        </w:rPr>
        <w:t>　　(四)帮忙契合条件的职工处理鉴定专业方面技术职称手续。</w:t>
      </w:r>
    </w:p>
    <w:p>
      <w:pPr>
        <w:pStyle w:val="6"/>
        <w:bidi w:val="0"/>
        <w:rPr>
          <w:rFonts w:hint="eastAsia"/>
        </w:rPr>
      </w:pPr>
    </w:p>
    <w:p>
      <w:pPr>
        <w:pStyle w:val="6"/>
        <w:bidi w:val="0"/>
        <w:rPr>
          <w:rFonts w:hint="eastAsia"/>
        </w:rPr>
      </w:pPr>
      <w:r>
        <w:rPr>
          <w:rFonts w:hint="eastAsia"/>
        </w:rPr>
        <w:t>　　甲方处理上述事项而发生的工本费、手续费，由乙方或职工承当。</w:t>
      </w:r>
    </w:p>
    <w:p>
      <w:pPr>
        <w:pStyle w:val="6"/>
        <w:bidi w:val="0"/>
        <w:rPr>
          <w:rFonts w:hint="eastAsia"/>
        </w:rPr>
      </w:pPr>
    </w:p>
    <w:p>
      <w:pPr>
        <w:pStyle w:val="6"/>
        <w:bidi w:val="0"/>
        <w:rPr>
          <w:rFonts w:hint="eastAsia"/>
        </w:rPr>
      </w:pPr>
      <w:r>
        <w:rPr>
          <w:rFonts w:hint="eastAsia"/>
        </w:rPr>
        <w:t>　　第六章 免除</w:t>
      </w:r>
    </w:p>
    <w:p>
      <w:pPr>
        <w:pStyle w:val="6"/>
        <w:bidi w:val="0"/>
        <w:rPr>
          <w:rFonts w:hint="eastAsia"/>
        </w:rPr>
      </w:pPr>
    </w:p>
    <w:p>
      <w:pPr>
        <w:pStyle w:val="6"/>
        <w:bidi w:val="0"/>
        <w:rPr>
          <w:rFonts w:hint="eastAsia"/>
        </w:rPr>
      </w:pPr>
      <w:r>
        <w:rPr>
          <w:rFonts w:hint="eastAsia"/>
        </w:rPr>
        <w:t>　　第二十六条 职工提早30日以书面方式告诉甲方和乙方，能够免除劳作合同。职工在试用期内提早3日告诉甲方或乙方，能够免除劳作合同。</w:t>
      </w:r>
    </w:p>
    <w:p>
      <w:pPr>
        <w:pStyle w:val="6"/>
        <w:bidi w:val="0"/>
        <w:rPr>
          <w:rFonts w:hint="eastAsia"/>
        </w:rPr>
      </w:pPr>
    </w:p>
    <w:p>
      <w:pPr>
        <w:pStyle w:val="6"/>
        <w:bidi w:val="0"/>
        <w:rPr>
          <w:rFonts w:hint="eastAsia"/>
        </w:rPr>
      </w:pPr>
      <w:r>
        <w:rPr>
          <w:rFonts w:hint="eastAsia"/>
        </w:rPr>
        <w:t>　　在本条第一款项下，该职工的差遣也随之免除，甲方无须向乙方承当任何法令责任。不管职工告诉哪一方，收到的一方应当在当日将该书面告诉的内容转达给另一方。</w:t>
      </w:r>
    </w:p>
    <w:p>
      <w:pPr>
        <w:pStyle w:val="6"/>
        <w:bidi w:val="0"/>
        <w:rPr>
          <w:rFonts w:hint="eastAsia"/>
        </w:rPr>
      </w:pPr>
    </w:p>
    <w:p>
      <w:pPr>
        <w:pStyle w:val="6"/>
        <w:bidi w:val="0"/>
        <w:rPr>
          <w:rFonts w:hint="eastAsia"/>
        </w:rPr>
      </w:pPr>
      <w:r>
        <w:rPr>
          <w:rFonts w:hint="eastAsia"/>
        </w:rPr>
        <w:t>　　第二十七条 甲乙双方能够洽谈免除差遣职工的差遣，但应就服务费、劳作报酬、社会保险费用、经济补偿等事项进行合理安排。</w:t>
      </w:r>
    </w:p>
    <w:p>
      <w:pPr>
        <w:pStyle w:val="6"/>
        <w:bidi w:val="0"/>
        <w:rPr>
          <w:rFonts w:hint="eastAsia"/>
        </w:rPr>
      </w:pPr>
    </w:p>
    <w:p>
      <w:pPr>
        <w:pStyle w:val="6"/>
        <w:bidi w:val="0"/>
        <w:rPr>
          <w:rFonts w:hint="eastAsia"/>
        </w:rPr>
      </w:pPr>
      <w:r>
        <w:rPr>
          <w:rFonts w:hint="eastAsia"/>
        </w:rPr>
        <w:t>　　第二十八条 乙方有下列景象之一，而导致职工提出免除劳作合同的，该等职工的差遣一起免除：</w:t>
      </w:r>
    </w:p>
    <w:p>
      <w:pPr>
        <w:pStyle w:val="6"/>
        <w:bidi w:val="0"/>
        <w:rPr>
          <w:rFonts w:hint="eastAsia"/>
        </w:rPr>
      </w:pPr>
    </w:p>
    <w:p>
      <w:pPr>
        <w:pStyle w:val="6"/>
        <w:bidi w:val="0"/>
        <w:rPr>
          <w:rFonts w:hint="eastAsia"/>
        </w:rPr>
      </w:pPr>
      <w:r>
        <w:rPr>
          <w:rFonts w:hint="eastAsia"/>
        </w:rPr>
        <w:t>　　(一)未依照劳作合同约好供给劳作维护或许劳作条件的;</w:t>
      </w:r>
    </w:p>
    <w:p>
      <w:pPr>
        <w:pStyle w:val="6"/>
        <w:bidi w:val="0"/>
        <w:rPr>
          <w:rFonts w:hint="eastAsia"/>
        </w:rPr>
      </w:pPr>
    </w:p>
    <w:p>
      <w:pPr>
        <w:pStyle w:val="6"/>
        <w:bidi w:val="0"/>
        <w:rPr>
          <w:rFonts w:hint="eastAsia"/>
        </w:rPr>
      </w:pPr>
      <w:r>
        <w:rPr>
          <w:rFonts w:hint="eastAsia"/>
        </w:rPr>
        <w:t>　　(二)未及时足额付出劳作报酬的;</w:t>
      </w:r>
    </w:p>
    <w:p>
      <w:pPr>
        <w:pStyle w:val="6"/>
        <w:bidi w:val="0"/>
        <w:rPr>
          <w:rFonts w:hint="eastAsia"/>
        </w:rPr>
      </w:pPr>
    </w:p>
    <w:p>
      <w:pPr>
        <w:pStyle w:val="6"/>
        <w:bidi w:val="0"/>
        <w:rPr>
          <w:rFonts w:hint="eastAsia"/>
        </w:rPr>
      </w:pPr>
      <w:r>
        <w:rPr>
          <w:rFonts w:hint="eastAsia"/>
        </w:rPr>
        <w:t>　　(三)未依法为职工交纳社会保险费的;</w:t>
      </w:r>
    </w:p>
    <w:p>
      <w:pPr>
        <w:pStyle w:val="6"/>
        <w:bidi w:val="0"/>
        <w:rPr>
          <w:rFonts w:hint="eastAsia"/>
        </w:rPr>
      </w:pPr>
    </w:p>
    <w:p>
      <w:pPr>
        <w:pStyle w:val="6"/>
        <w:bidi w:val="0"/>
        <w:rPr>
          <w:rFonts w:hint="eastAsia"/>
        </w:rPr>
      </w:pPr>
      <w:r>
        <w:rPr>
          <w:rFonts w:hint="eastAsia"/>
        </w:rPr>
        <w:t>　　(四)乙方的规章制度违背法令、法规的规则，危害职工权益的;</w:t>
      </w:r>
    </w:p>
    <w:p>
      <w:pPr>
        <w:pStyle w:val="6"/>
        <w:bidi w:val="0"/>
        <w:rPr>
          <w:rFonts w:hint="eastAsia"/>
        </w:rPr>
      </w:pPr>
    </w:p>
    <w:p>
      <w:pPr>
        <w:pStyle w:val="6"/>
        <w:bidi w:val="0"/>
        <w:rPr>
          <w:rFonts w:hint="eastAsia"/>
        </w:rPr>
      </w:pPr>
      <w:r>
        <w:rPr>
          <w:rFonts w:hint="eastAsia"/>
        </w:rPr>
        <w:t>　　(五)因《劳作合同法》第二十六条第一款规则的景象致使劳作合同无效的;</w:t>
      </w:r>
    </w:p>
    <w:p>
      <w:pPr>
        <w:pStyle w:val="6"/>
        <w:bidi w:val="0"/>
        <w:rPr>
          <w:rFonts w:hint="eastAsia"/>
        </w:rPr>
      </w:pPr>
    </w:p>
    <w:p>
      <w:pPr>
        <w:pStyle w:val="6"/>
        <w:bidi w:val="0"/>
        <w:rPr>
          <w:rFonts w:hint="eastAsia"/>
        </w:rPr>
      </w:pPr>
      <w:r>
        <w:rPr>
          <w:rFonts w:hint="eastAsia"/>
        </w:rPr>
        <w:t>　　(六)法令、行政法规规则劳作者能够免除劳作合同的其他景象。</w:t>
      </w:r>
    </w:p>
    <w:p>
      <w:pPr>
        <w:pStyle w:val="6"/>
        <w:bidi w:val="0"/>
        <w:rPr>
          <w:rFonts w:hint="eastAsia"/>
        </w:rPr>
      </w:pPr>
    </w:p>
    <w:p>
      <w:pPr>
        <w:pStyle w:val="6"/>
        <w:bidi w:val="0"/>
        <w:rPr>
          <w:rFonts w:hint="eastAsia"/>
        </w:rPr>
      </w:pPr>
      <w:r>
        <w:rPr>
          <w:rFonts w:hint="eastAsia"/>
        </w:rPr>
        <w:t>　　乙方以暴力、要挟或许不合法约束人身自由的手法逼迫职工劳作的，或许违章指挥、强令冒险作业危及职工人身安全的，职工能够当即免除劳作合同，该等职工的差遣一起免除。</w:t>
      </w:r>
    </w:p>
    <w:p>
      <w:pPr>
        <w:pStyle w:val="6"/>
        <w:bidi w:val="0"/>
        <w:rPr>
          <w:rFonts w:hint="eastAsia"/>
        </w:rPr>
      </w:pPr>
    </w:p>
    <w:p>
      <w:pPr>
        <w:pStyle w:val="6"/>
        <w:bidi w:val="0"/>
        <w:rPr>
          <w:rFonts w:hint="eastAsia"/>
        </w:rPr>
      </w:pPr>
      <w:r>
        <w:rPr>
          <w:rFonts w:hint="eastAsia"/>
        </w:rPr>
        <w:t>　　因本条第一款、第二款的景象而发生的对职工的法令责任由乙方承当。</w:t>
      </w:r>
    </w:p>
    <w:p>
      <w:pPr>
        <w:pStyle w:val="6"/>
        <w:bidi w:val="0"/>
        <w:rPr>
          <w:rFonts w:hint="eastAsia"/>
        </w:rPr>
      </w:pPr>
    </w:p>
    <w:p>
      <w:pPr>
        <w:pStyle w:val="6"/>
        <w:bidi w:val="0"/>
        <w:rPr>
          <w:rFonts w:hint="eastAsia"/>
        </w:rPr>
      </w:pPr>
      <w:r>
        <w:rPr>
          <w:rFonts w:hint="eastAsia"/>
        </w:rPr>
        <w:t>　　因本条第一款、第二款的景象，即便职工没有提出免除劳作合同，甲方也有权免除相关职工的差遣，由此发生的对该等职工的法令责任由乙方承当。</w:t>
      </w:r>
    </w:p>
    <w:p>
      <w:pPr>
        <w:pStyle w:val="6"/>
        <w:bidi w:val="0"/>
        <w:rPr>
          <w:rFonts w:hint="eastAsia"/>
        </w:rPr>
      </w:pPr>
    </w:p>
    <w:p>
      <w:pPr>
        <w:pStyle w:val="6"/>
        <w:bidi w:val="0"/>
        <w:rPr>
          <w:rFonts w:hint="eastAsia"/>
        </w:rPr>
      </w:pPr>
      <w:r>
        <w:rPr>
          <w:rFonts w:hint="eastAsia"/>
        </w:rPr>
        <w:t>　　第二十九条 职工有下列景象之一的，乙方能够将职工退回甲方，而无须向甲方或职工承当法令责任：</w:t>
      </w:r>
    </w:p>
    <w:p>
      <w:pPr>
        <w:pStyle w:val="6"/>
        <w:bidi w:val="0"/>
        <w:rPr>
          <w:rFonts w:hint="eastAsia"/>
        </w:rPr>
      </w:pPr>
    </w:p>
    <w:p>
      <w:pPr>
        <w:pStyle w:val="6"/>
        <w:bidi w:val="0"/>
        <w:rPr>
          <w:rFonts w:hint="eastAsia"/>
        </w:rPr>
      </w:pPr>
      <w:r>
        <w:rPr>
          <w:rFonts w:hint="eastAsia"/>
        </w:rPr>
        <w:t>　　(一)在试用期间被证明不契合选用条件的;</w:t>
      </w:r>
    </w:p>
    <w:p>
      <w:pPr>
        <w:pStyle w:val="6"/>
        <w:bidi w:val="0"/>
        <w:rPr>
          <w:rFonts w:hint="eastAsia"/>
        </w:rPr>
      </w:pPr>
    </w:p>
    <w:p>
      <w:pPr>
        <w:pStyle w:val="6"/>
        <w:bidi w:val="0"/>
        <w:rPr>
          <w:rFonts w:hint="eastAsia"/>
        </w:rPr>
      </w:pPr>
      <w:r>
        <w:rPr>
          <w:rFonts w:hint="eastAsia"/>
        </w:rPr>
        <w:t>　　(二)严峻违背乙方的规章制度的;</w:t>
      </w:r>
    </w:p>
    <w:p>
      <w:pPr>
        <w:pStyle w:val="6"/>
        <w:bidi w:val="0"/>
        <w:rPr>
          <w:rFonts w:hint="eastAsia"/>
        </w:rPr>
      </w:pPr>
    </w:p>
    <w:p>
      <w:pPr>
        <w:pStyle w:val="6"/>
        <w:bidi w:val="0"/>
        <w:rPr>
          <w:rFonts w:hint="eastAsia"/>
        </w:rPr>
      </w:pPr>
      <w:r>
        <w:rPr>
          <w:rFonts w:hint="eastAsia"/>
        </w:rPr>
        <w:t>　　(三)严峻渎职，假公济私，给乙方形成严重危害的;</w:t>
      </w:r>
    </w:p>
    <w:p>
      <w:pPr>
        <w:pStyle w:val="6"/>
        <w:bidi w:val="0"/>
        <w:rPr>
          <w:rFonts w:hint="eastAsia"/>
        </w:rPr>
      </w:pPr>
    </w:p>
    <w:p>
      <w:pPr>
        <w:pStyle w:val="6"/>
        <w:bidi w:val="0"/>
        <w:rPr>
          <w:rFonts w:hint="eastAsia"/>
        </w:rPr>
      </w:pPr>
      <w:r>
        <w:rPr>
          <w:rFonts w:hint="eastAsia"/>
        </w:rPr>
        <w:t>　　(四)职工一起与其他用人单位树立劳作联系，对完结乙方的作业任务形成严峻影响，或许经乙方提出，拒不改正的;</w:t>
      </w:r>
    </w:p>
    <w:p>
      <w:pPr>
        <w:pStyle w:val="6"/>
        <w:bidi w:val="0"/>
        <w:rPr>
          <w:rFonts w:hint="eastAsia"/>
        </w:rPr>
      </w:pPr>
    </w:p>
    <w:p>
      <w:pPr>
        <w:pStyle w:val="6"/>
        <w:bidi w:val="0"/>
        <w:rPr>
          <w:rFonts w:hint="eastAsia"/>
        </w:rPr>
      </w:pPr>
      <w:r>
        <w:rPr>
          <w:rFonts w:hint="eastAsia"/>
        </w:rPr>
        <w:t>　　(五)因《劳作合同法》第二十六条第一款第一项规则的景象致使劳作合同无效的;</w:t>
      </w:r>
    </w:p>
    <w:p>
      <w:pPr>
        <w:pStyle w:val="6"/>
        <w:bidi w:val="0"/>
        <w:rPr>
          <w:rFonts w:hint="eastAsia"/>
        </w:rPr>
      </w:pPr>
    </w:p>
    <w:p>
      <w:pPr>
        <w:pStyle w:val="6"/>
        <w:bidi w:val="0"/>
        <w:rPr>
          <w:rFonts w:hint="eastAsia"/>
        </w:rPr>
      </w:pPr>
      <w:r>
        <w:rPr>
          <w:rFonts w:hint="eastAsia"/>
        </w:rPr>
        <w:t>　　(六)被依法追究刑事责任的。</w:t>
      </w:r>
    </w:p>
    <w:p>
      <w:pPr>
        <w:pStyle w:val="6"/>
        <w:bidi w:val="0"/>
        <w:rPr>
          <w:rFonts w:hint="eastAsia"/>
        </w:rPr>
      </w:pPr>
    </w:p>
    <w:p>
      <w:pPr>
        <w:pStyle w:val="6"/>
        <w:bidi w:val="0"/>
        <w:rPr>
          <w:rFonts w:hint="eastAsia"/>
        </w:rPr>
      </w:pPr>
      <w:r>
        <w:rPr>
          <w:rFonts w:hint="eastAsia"/>
        </w:rPr>
        <w:t>　　第三十条 有下列景象之一的，乙方能够将职工退回甲方，但乙方应承当由此发生的对职工的法令责任：</w:t>
      </w:r>
    </w:p>
    <w:p>
      <w:pPr>
        <w:pStyle w:val="6"/>
        <w:bidi w:val="0"/>
        <w:rPr>
          <w:rFonts w:hint="eastAsia"/>
        </w:rPr>
      </w:pPr>
    </w:p>
    <w:p>
      <w:pPr>
        <w:pStyle w:val="6"/>
        <w:bidi w:val="0"/>
        <w:rPr>
          <w:rFonts w:hint="eastAsia"/>
        </w:rPr>
      </w:pPr>
      <w:r>
        <w:rPr>
          <w:rFonts w:hint="eastAsia"/>
        </w:rPr>
        <w:t>　　(一)职工患病或许非因工挂彩，在规则的医疗期满后不能从事原作业，也不能从事由乙方另行安排的作业的;</w:t>
      </w:r>
    </w:p>
    <w:p>
      <w:pPr>
        <w:pStyle w:val="6"/>
        <w:bidi w:val="0"/>
        <w:rPr>
          <w:rFonts w:hint="eastAsia"/>
        </w:rPr>
      </w:pPr>
    </w:p>
    <w:p>
      <w:pPr>
        <w:pStyle w:val="6"/>
        <w:bidi w:val="0"/>
        <w:rPr>
          <w:rFonts w:hint="eastAsia"/>
        </w:rPr>
      </w:pPr>
      <w:r>
        <w:rPr>
          <w:rFonts w:hint="eastAsia"/>
        </w:rPr>
        <w:t>　　(二)职工不能担任作业，通过训练或许调整作业岗位，仍不能担任作业的。</w:t>
      </w:r>
    </w:p>
    <w:p>
      <w:pPr>
        <w:pStyle w:val="6"/>
        <w:bidi w:val="0"/>
        <w:rPr>
          <w:rFonts w:hint="eastAsia"/>
        </w:rPr>
      </w:pPr>
    </w:p>
    <w:p>
      <w:pPr>
        <w:pStyle w:val="6"/>
        <w:bidi w:val="0"/>
        <w:rPr>
          <w:rFonts w:hint="eastAsia"/>
        </w:rPr>
      </w:pPr>
      <w:r>
        <w:rPr>
          <w:rFonts w:hint="eastAsia"/>
        </w:rPr>
        <w:t>　　职工因本条第一款第(一)项的景象被乙方退回的，乙方还要向职工付出不低于6个月薪酬的医疗补助费。对患沉痾或绝症的，还应恰当添加医疗补助费。患沉痾的添加部分不低于6个月薪酬标准的50%，患绝症的添加部分不低于6个月薪酬标准的100%。</w:t>
      </w:r>
    </w:p>
    <w:p>
      <w:pPr>
        <w:pStyle w:val="6"/>
        <w:bidi w:val="0"/>
        <w:rPr>
          <w:rFonts w:hint="eastAsia"/>
        </w:rPr>
      </w:pPr>
    </w:p>
    <w:p>
      <w:pPr>
        <w:pStyle w:val="6"/>
        <w:bidi w:val="0"/>
        <w:rPr>
          <w:rFonts w:hint="eastAsia"/>
        </w:rPr>
      </w:pPr>
      <w:r>
        <w:rPr>
          <w:rFonts w:hint="eastAsia"/>
        </w:rPr>
        <w:t>　　乙方依据本条第一款退回职工时，应当提早35个作业日书面告诉甲方，或许乙方额定付出该职工1个月薪酬的告诉金。</w:t>
      </w:r>
    </w:p>
    <w:p>
      <w:pPr>
        <w:pStyle w:val="6"/>
        <w:bidi w:val="0"/>
        <w:rPr>
          <w:rFonts w:hint="eastAsia"/>
        </w:rPr>
      </w:pPr>
    </w:p>
    <w:p>
      <w:pPr>
        <w:pStyle w:val="6"/>
        <w:bidi w:val="0"/>
      </w:pPr>
    </w:p>
    <w:p>
      <w:pPr>
        <w:pStyle w:val="6"/>
        <w:bidi w:val="0"/>
      </w:pPr>
      <w:r>
        <w:t>　　第三十一条　劳动合同订立时所依据的乙方的客观情况发生重大变化，致使劳动合同无法履行，经甲方与员工协商，未能就变更劳动合同内容达成协议的，甲方可以在提前30日书面通知员工后解除劳动合同，本协议同时解除。</w:t>
      </w:r>
    </w:p>
    <w:p>
      <w:pPr>
        <w:pStyle w:val="6"/>
        <w:bidi w:val="0"/>
      </w:pPr>
      <w:r>
        <w:t>　　因本条第一款的情形而产生的对员工的法律责任由乙方承担。</w:t>
      </w:r>
    </w:p>
    <w:p>
      <w:pPr>
        <w:pStyle w:val="6"/>
        <w:bidi w:val="0"/>
      </w:pPr>
      <w:r>
        <w:t>　　第三十二条 员工有下列情形之一的，乙方不得退回员工：</w:t>
      </w:r>
    </w:p>
    <w:p>
      <w:pPr>
        <w:pStyle w:val="6"/>
        <w:bidi w:val="0"/>
      </w:pPr>
      <w:r>
        <w:t>　　(一)从事接触职业病危害作业的员工未进行离岗前职业健康检查，或者疑似职业病病人在诊断或者医学观察期间的;</w:t>
      </w:r>
    </w:p>
    <w:p>
      <w:pPr>
        <w:pStyle w:val="6"/>
        <w:bidi w:val="0"/>
      </w:pPr>
      <w:r>
        <w:t>　　(二)在乙方患职业病或者因工负伤并被确认丧失或者部分丧失劳动能力的;</w:t>
      </w:r>
    </w:p>
    <w:p>
      <w:pPr>
        <w:pStyle w:val="6"/>
        <w:bidi w:val="0"/>
      </w:pPr>
      <w:r>
        <w:t>　　(三)患病或者非因工负伤，在规定的医疗期内的;</w:t>
      </w:r>
    </w:p>
    <w:p>
      <w:pPr>
        <w:pStyle w:val="6"/>
        <w:bidi w:val="0"/>
      </w:pPr>
      <w:r>
        <w:t>　　(四)女性员工在孕期、产期、哺乳期的;</w:t>
      </w:r>
    </w:p>
    <w:p>
      <w:pPr>
        <w:pStyle w:val="6"/>
        <w:bidi w:val="0"/>
      </w:pPr>
      <w:r>
        <w:t>　　(五)在乙方连续工作满15年，且距法定退休年龄不足5年的;</w:t>
      </w:r>
    </w:p>
    <w:p>
      <w:pPr>
        <w:pStyle w:val="6"/>
        <w:bidi w:val="0"/>
      </w:pPr>
      <w:r>
        <w:t>　　(六)法律、行政法规规定的其他情形。</w:t>
      </w:r>
    </w:p>
    <w:p>
      <w:pPr>
        <w:pStyle w:val="6"/>
        <w:bidi w:val="0"/>
      </w:pPr>
      <w:r>
        <w:t>　　第三十三条 乙方依照本协议而退回员工的，甲方可以与员工解除或者终止劳动合同，但是如果甲方的该等行为被认定为违反法律法规规定的，甲乙两方应按照以下方式对员工承担责任：</w:t>
      </w:r>
    </w:p>
    <w:p>
      <w:pPr>
        <w:pStyle w:val="6"/>
        <w:bidi w:val="0"/>
      </w:pPr>
      <w:r>
        <w:t>　　(一)员工要求继续履行劳动合同的，甲方应当继续履行，同时乙方应当继续履行派遣协议;</w:t>
      </w:r>
    </w:p>
    <w:p>
      <w:pPr>
        <w:pStyle w:val="6"/>
        <w:bidi w:val="0"/>
      </w:pPr>
      <w:r>
        <w:t>　　(二)员工不要求继续履行劳动合同或者劳动合同已经不能继续履行的，甲方对员工的法律责任由乙方承担。</w:t>
      </w:r>
    </w:p>
    <w:p>
      <w:pPr>
        <w:pStyle w:val="6"/>
        <w:bidi w:val="0"/>
      </w:pPr>
      <w:r>
        <w:t>　　第三十四条 对员工的法律责任包括但不限于支付或承担员工应得的劳动报酬、加班费、社会保险费、经济补偿、赔偿金、医疗补助。</w:t>
      </w:r>
    </w:p>
    <w:p>
      <w:pPr>
        <w:pStyle w:val="6"/>
        <w:bidi w:val="0"/>
      </w:pPr>
      <w:r>
        <w:t>　　经济补偿按员工在乙方工作的年限，每满1年支付1个月工资的标准向员工支付。6个月以上不满1年的，按1年计算;不满6个月的，向员工支付半个月工资的经济补偿。</w:t>
      </w:r>
    </w:p>
    <w:p>
      <w:pPr>
        <w:pStyle w:val="6"/>
        <w:bidi w:val="0"/>
      </w:pPr>
      <w:r>
        <w:t>　　员工月工资高于深圳市人民政府公布的本地区上年度职工月平均工资3倍的，向其支付经济补偿的标准按职工月平均工资3倍的数额支付，向其支付经济补偿的年限最高不超过12年。本条所称月工资是指员工在劳动合同解除或者终止前12个月的平均工资。</w:t>
      </w:r>
    </w:p>
    <w:p>
      <w:pPr>
        <w:pStyle w:val="6"/>
        <w:bidi w:val="0"/>
      </w:pPr>
      <w:r>
        <w:t>　　赔偿金为本条第二款、第三款规定的经济补偿标准的两倍。</w:t>
      </w:r>
    </w:p>
    <w:p>
      <w:pPr>
        <w:pStyle w:val="6"/>
        <w:bidi w:val="0"/>
      </w:pPr>
      <w:r>
        <w:t>　　第七章 行政处罚</w:t>
      </w:r>
    </w:p>
    <w:p>
      <w:pPr>
        <w:pStyle w:val="6"/>
        <w:bidi w:val="0"/>
      </w:pPr>
      <w:r>
        <w:t>　　第三十五条 乙方有下列情形之一而导致劳动行政部门责令甲方限期支付劳动报酬、加班费或者经济补偿的，甲方有权要求乙方按期支付，乙方逾期不支付的，乙方应当承担劳动行政部门责令甲方按应付金额50%以上100%以下的标准向员工加付的赔偿金：</w:t>
      </w:r>
    </w:p>
    <w:p>
      <w:pPr>
        <w:pStyle w:val="6"/>
        <w:bidi w:val="0"/>
      </w:pPr>
      <w:r>
        <w:t>　　(一)未按照本协议的约定或者国家规定及时足额支付员工劳动报酬的;</w:t>
      </w:r>
    </w:p>
    <w:p>
      <w:pPr>
        <w:pStyle w:val="6"/>
        <w:bidi w:val="0"/>
      </w:pPr>
      <w:r>
        <w:t>　　(二)安排加班不支付加班费的;</w:t>
      </w:r>
    </w:p>
    <w:p>
      <w:pPr>
        <w:pStyle w:val="6"/>
        <w:bidi w:val="0"/>
      </w:pPr>
      <w:r>
        <w:t>　　(三)解除或者终止本协议及员工的派遣，未依照法律规定向员工支付经济补偿的。</w:t>
      </w:r>
    </w:p>
    <w:p>
      <w:pPr>
        <w:pStyle w:val="6"/>
        <w:bidi w:val="0"/>
      </w:pPr>
      <w:r>
        <w:t>　　第八章 违约责任</w:t>
      </w:r>
    </w:p>
    <w:p>
      <w:pPr>
        <w:pStyle w:val="6"/>
        <w:bidi w:val="0"/>
      </w:pPr>
      <w:r>
        <w:t>　　第三十六条 任何一方违约的，应承担违约责任，并承担由此给对方造成的经济损失。违约方在收到守约方要求改正的通知超过三十日仍未改正的，守约方有权书面通知违约方解除本协议，该书面通知送达之日本协议即行解除。</w:t>
      </w:r>
    </w:p>
    <w:p>
      <w:pPr>
        <w:pStyle w:val="6"/>
        <w:bidi w:val="0"/>
      </w:pPr>
      <w:r>
        <w:t>　　第三十七条 乙方未按约定向甲方支付费用的，乙方除了应足额支付外，还应当从当月20日起每天按应交而未交费用的2‰向甲方支付滞纳金，至乙方付清之日止。</w:t>
      </w:r>
    </w:p>
    <w:p>
      <w:pPr>
        <w:pStyle w:val="6"/>
        <w:bidi w:val="0"/>
      </w:pPr>
      <w:r>
        <w:t>　　甲方有权根据乙方违约的情形解除本协议。甲方在行使解除权时，乙方除了应向甲方支付本协议在未解除状况下应支付的服务费之外，还应当承担甲方由此在履行、解除或终止与员工的劳动合同时应对员工承担的法律责任，包括但不限于向员工支付劳动报酬、社会保险费、福利待遇、经济补偿，甲方有权要求乙方一次性支付该等费用。</w:t>
      </w:r>
    </w:p>
    <w:p>
      <w:pPr>
        <w:pStyle w:val="6"/>
        <w:bidi w:val="0"/>
      </w:pPr>
      <w:r>
        <w:t>　　甲方未行使上述解除权或未向乙方主张滞纳金，并不代表甲方放弃了该等权利。</w:t>
      </w:r>
    </w:p>
    <w:p>
      <w:pPr>
        <w:pStyle w:val="6"/>
        <w:bidi w:val="0"/>
      </w:pPr>
      <w:r>
        <w:t>　　第九章 争议的处理</w:t>
      </w:r>
    </w:p>
    <w:p>
      <w:pPr>
        <w:pStyle w:val="6"/>
        <w:bidi w:val="0"/>
      </w:pPr>
      <w:r>
        <w:t>　　第三十八条 凡因本协议及其履行而发生的争议，双方应首先(但不是必须)协商解决，如协商不成，可提请 劳动争议仲裁委员会按照提交仲裁请求时该会有效的规则进行仲裁。</w:t>
      </w:r>
    </w:p>
    <w:p>
      <w:pPr>
        <w:pStyle w:val="6"/>
        <w:bidi w:val="0"/>
      </w:pPr>
      <w:r>
        <w:t>　　第十章 通知和送达</w:t>
      </w:r>
    </w:p>
    <w:p>
      <w:pPr>
        <w:pStyle w:val="6"/>
        <w:bidi w:val="0"/>
      </w:pPr>
      <w:r>
        <w:t>　　第三十九条 除当面签收之外，甲乙双方因履行本合同而相互发出或者提供的所有通知、文件、资料，均以本协议首页所列明的地址、传真、电子邮件信箱为送达地址。任何一方的该等送达地址发生变化的，应当立即书面通知对方，否则仍以本协议首页所列明的地址、传真、电子邮件信箱为送达地址。</w:t>
      </w:r>
    </w:p>
    <w:p>
      <w:pPr>
        <w:pStyle w:val="6"/>
        <w:bidi w:val="0"/>
      </w:pPr>
      <w:r>
        <w:t>　　采用邮寄方式的，挂号寄出或者投邮时视为送达;采用传真方式的，发出传真即视为送达;采用发送电子邮件方式的，发出电子邮件即视为送达;采取留置方式的，深圳市公证机关进行送达公证之时视为送达;采取公告方式的，在《 报》、《 报》、《 报》上登出之日即视为送达。</w:t>
      </w:r>
    </w:p>
    <w:p>
      <w:pPr>
        <w:pStyle w:val="6"/>
        <w:bidi w:val="0"/>
      </w:pPr>
      <w:r>
        <w:t>　　第十一章 其他</w:t>
      </w:r>
    </w:p>
    <w:p>
      <w:pPr>
        <w:pStyle w:val="6"/>
        <w:bidi w:val="0"/>
      </w:pPr>
      <w:r>
        <w:t>　　第四十条 甲方按员工的人数向乙方收取残疾人保障金。由于有关法律法规对于收取残疾人保障金的计算方法比较复杂，双方约定甲方按每人 元人民币向乙方收取残疾人保障金，不再多退少补。</w:t>
      </w:r>
    </w:p>
    <w:p>
      <w:pPr>
        <w:pStyle w:val="6"/>
        <w:bidi w:val="0"/>
      </w:pPr>
      <w:r>
        <w:t>　　第四十一条 本协议的内容应当告知员工。</w:t>
      </w:r>
    </w:p>
    <w:p>
      <w:pPr>
        <w:pStyle w:val="6"/>
        <w:bidi w:val="0"/>
      </w:pPr>
      <w:r>
        <w:t>　　第四十二条 本协议以及与之相关的一切文件，包括但不限于附件、报价、往来传真信函等，均为甲乙双方之商业秘密，任何一方均不得以任何形式向第三方泄漏该等商业秘密。</w:t>
      </w:r>
    </w:p>
    <w:p>
      <w:pPr>
        <w:pStyle w:val="6"/>
        <w:bidi w:val="0"/>
      </w:pPr>
      <w:r>
        <w:t>　　第四十三条 本协议中提到的劳动合同指的是甲方与员工签订的劳动合同。乙方知悉并完全理解劳动合同。</w:t>
      </w:r>
    </w:p>
    <w:p>
      <w:pPr>
        <w:pStyle w:val="6"/>
        <w:bidi w:val="0"/>
      </w:pPr>
      <w:r>
        <w:t>　　第四十四条 本协议的订立、履行、解释、修改、变更及争议解决均适用中华人民共和国的法律法规。</w:t>
      </w:r>
    </w:p>
    <w:p>
      <w:pPr>
        <w:pStyle w:val="6"/>
        <w:bidi w:val="0"/>
      </w:pPr>
      <w:r>
        <w:t>　　第四十五条 本协议附件为本协议不可分割的一部分，与本协议具有同等法律效力。</w:t>
      </w:r>
    </w:p>
    <w:p>
      <w:pPr>
        <w:pStyle w:val="6"/>
        <w:bidi w:val="0"/>
      </w:pPr>
      <w:r>
        <w:t>　　第四十六条 本协议自甲乙双方签字盖章之日起生效。本协议的终止日是员工的派遣期限的最后到期日。本协议一式两份，甲乙双方各持一份，具有同等效力。</w:t>
      </w:r>
    </w:p>
    <w:p>
      <w:pPr>
        <w:pStyle w:val="6"/>
        <w:bidi w:val="0"/>
      </w:pPr>
      <w:r>
        <w:t>　　第四十七条 本协议有中文和英文两种语言的文本。如果两种语言的合同文本不一致的，以中文文本为准。</w:t>
      </w:r>
    </w:p>
    <w:p>
      <w:pPr>
        <w:pStyle w:val="6"/>
        <w:bidi w:val="0"/>
      </w:pPr>
      <w:r>
        <w:t>　　附件：委托单位营业执照副本复印件(加盖公章)</w:t>
      </w:r>
    </w:p>
    <w:p>
      <w:pPr>
        <w:pStyle w:val="6"/>
        <w:bidi w:val="0"/>
      </w:pPr>
      <w:r>
        <w:t>　　委托单位简介(加盖公章)</w:t>
      </w:r>
    </w:p>
    <w:p>
      <w:pPr>
        <w:pStyle w:val="6"/>
        <w:bidi w:val="0"/>
      </w:pPr>
      <w:r>
        <w:t>　　委托单位用工需求</w:t>
      </w:r>
    </w:p>
    <w:p>
      <w:pPr>
        <w:pStyle w:val="6"/>
        <w:bidi w:val="0"/>
      </w:pPr>
      <w:r>
        <w:t>　　甲方(盖章)： 乙方(盖章)：</w:t>
      </w:r>
    </w:p>
    <w:p>
      <w:pPr>
        <w:pStyle w:val="6"/>
        <w:bidi w:val="0"/>
      </w:pPr>
      <w:r>
        <w:t>　　授权代表人(签字)： 授权代表人(签字)：</w:t>
      </w:r>
    </w:p>
    <w:p>
      <w:pPr>
        <w:pStyle w:val="6"/>
        <w:bidi w:val="0"/>
      </w:pPr>
      <w:r>
        <w:t>　　签署日期： 签署日期：</w:t>
      </w: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0117CA"/>
    <w:rsid w:val="31B66E78"/>
    <w:rsid w:val="480117CA"/>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2021-06-14T16:24:00Z</dcterms:created>
  <dc:creator>Gnepre</dc:creator>
  <cp:lastModifiedBy>Gnepre</cp:lastModifiedBy>
  <dcterms:modified xsi:type="dcterms:W3CDTF">2021-06-14T16:25:33Z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