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rPr>
          <w:b/>
          <w:bCs/>
          <w:sz w:val="44"/>
          <w:szCs w:val="44"/>
        </w:rPr>
      </w:pPr>
      <w:r>
        <w:rPr>
          <w:rFonts w:hint="eastAsia"/>
          <w:b/>
          <w:bCs/>
          <w:sz w:val="44"/>
          <w:szCs w:val="44"/>
        </w:rPr>
        <w:t>工程项目可行性研究报告</w:t>
      </w:r>
    </w:p>
    <w:p>
      <w:pPr>
        <w:pStyle w:val="6"/>
        <w:bidi w:val="0"/>
      </w:pPr>
      <w:r>
        <w:t>　　可行性研讨陈述(Feasibility Study Report)是企业从事建造项目出资活动之前，由可行性研讨主体(一般是专业咨询机构)对政治法令、经济、社会、技能等项目影响要素进行详细查询、研讨、剖析，承认有利和晦气的要素，剖析项目必要性、项目是否可行，点评项目经济效益和社会效益，为项目出资主体供给决议计划支撑定见或请求项目主管部分批复的文件。</w:t>
      </w:r>
    </w:p>
    <w:p>
      <w:pPr>
        <w:pStyle w:val="6"/>
        <w:bidi w:val="0"/>
      </w:pPr>
      <w:r>
        <w:t>　　项目可行性研讨陈述的用处</w:t>
      </w:r>
    </w:p>
    <w:p>
      <w:pPr>
        <w:pStyle w:val="6"/>
        <w:bidi w:val="0"/>
      </w:pPr>
      <w:r>
        <w:t>　　项目可行性研讨陈述是项目施行主体为了施行某项经济活动需求托付专业研讨机构撰写的重要文件，其首要体现在如下几个方面效果：</w:t>
      </w:r>
    </w:p>
    <w:p>
      <w:pPr>
        <w:pStyle w:val="6"/>
        <w:bidi w:val="0"/>
      </w:pPr>
      <w:r>
        <w:t>　　 用于向出资主管部分存案、行政批阅的可行性研讨陈述</w:t>
      </w:r>
    </w:p>
    <w:p>
      <w:pPr>
        <w:pStyle w:val="6"/>
        <w:bidi w:val="0"/>
      </w:pPr>
      <w:r>
        <w:t>　　依据《国务院关于出资体制变革的决议》国发(</w:t>
      </w:r>
      <w:r>
        <w:rPr>
          <w:rFonts w:hint="eastAsia"/>
          <w:lang w:eastAsia="zh-CN"/>
        </w:rPr>
        <w:t>xxxx</w:t>
      </w:r>
      <w:r>
        <w:t>)</w:t>
      </w:r>
      <w:r>
        <w:rPr>
          <w:rFonts w:hint="eastAsia"/>
          <w:lang w:eastAsia="zh-CN"/>
        </w:rPr>
        <w:t>xx</w:t>
      </w:r>
      <w:r>
        <w:t>号的规则，我国对不运用政府出资的项目施行核准和存案两种批复办法，其间核准项目向政府部分提交项目请求陈述，存案项目一般提交项目可行性研讨陈述。</w:t>
      </w:r>
    </w:p>
    <w:p>
      <w:pPr>
        <w:pStyle w:val="6"/>
        <w:bidi w:val="0"/>
      </w:pPr>
      <w:r>
        <w:t>　　一起，依据《国务院对确需保存的行政批阅项目设定行政许可的决议》，对某些项目依旧保存行政批阅权，出资主体仍需向批阅部分提交项目可行性研讨陈述。</w:t>
      </w:r>
    </w:p>
    <w:p>
      <w:pPr>
        <w:pStyle w:val="6"/>
        <w:bidi w:val="0"/>
      </w:pPr>
      <w:r>
        <w:t>　　 用于向金融机构借款的可行性研讨陈述</w:t>
      </w:r>
    </w:p>
    <w:p>
      <w:pPr>
        <w:pStyle w:val="6"/>
        <w:bidi w:val="0"/>
      </w:pPr>
      <w:r>
        <w:t>　　我国的商业银行、国家开发银行和进出口银行等以及其他境内外的各类金融机构在承受项目建造借款时，会对借款项目进行全面、详尽的剖析平谷，银行等金融机构只要在承认项目具有归还借款才干、不承当过大的危险情况下，才会赞同借款。项目出资方需求出具详细的可行性研讨陈述，银行等金融机构只要在承认项目具有归还借款才干、不承当过大的危险情况下，才会赞同借款。</w:t>
      </w:r>
    </w:p>
    <w:p>
      <w:pPr>
        <w:pStyle w:val="6"/>
        <w:bidi w:val="0"/>
      </w:pPr>
      <w:r>
        <w:t>　　 用于企业融资、对外招商协作的可行性研讨陈述</w:t>
      </w:r>
    </w:p>
    <w:p>
      <w:pPr>
        <w:pStyle w:val="6"/>
        <w:bidi w:val="0"/>
      </w:pPr>
      <w:r>
        <w:t>　　此类研讨陈述一般要求商场剖析精确、出资计划合理、并供给竞赛剖析、营销计划、处理计划、技能研制等实践运作计划。</w:t>
      </w:r>
    </w:p>
    <w:p>
      <w:pPr>
        <w:pStyle w:val="6"/>
        <w:bidi w:val="0"/>
      </w:pPr>
      <w:r>
        <w:t>　　 用于请求进口设备免税的可行性研讨陈述</w:t>
      </w:r>
    </w:p>
    <w:p>
      <w:pPr>
        <w:pStyle w:val="6"/>
        <w:bidi w:val="0"/>
      </w:pPr>
      <w:r>
        <w:t>　　首要用于进口设备免税用的可行性研讨陈述，请求处理中外合资企业、内资企业项目承认书的项目需求供给项目可行性研讨陈述。</w:t>
      </w:r>
    </w:p>
    <w:p>
      <w:pPr>
        <w:pStyle w:val="6"/>
        <w:bidi w:val="0"/>
      </w:pPr>
      <w:r>
        <w:t>　　 用于境外出资项目核准的可行性研讨陈述</w:t>
      </w:r>
    </w:p>
    <w:p>
      <w:pPr>
        <w:pStyle w:val="6"/>
        <w:bidi w:val="0"/>
      </w:pPr>
      <w:r>
        <w:t>　　企业在施行走出去战略，对国外矿产资源和其他工业出资时，需求编写可行性研讨陈述报给国家开展和变革委或省发改委，需求请求我国进出口银行境外出资要点项目信贷支撑时，也需求可行性研讨陈述。</w:t>
      </w:r>
    </w:p>
    <w:p>
      <w:pPr>
        <w:pStyle w:val="6"/>
        <w:bidi w:val="0"/>
      </w:pPr>
      <w:r>
        <w:t>　　 用于环境点评、批阅工业用地的可行性研讨陈述</w:t>
      </w:r>
    </w:p>
    <w:p>
      <w:pPr>
        <w:pStyle w:val="6"/>
        <w:bidi w:val="0"/>
      </w:pPr>
      <w:r>
        <w:t>　　我国当时对项目的节能和环保要求逐步进步，项目施行需求进行环境点评，项目可行性研讨陈述能够作为环保部分检查项目对环境影响的依据，一起项目可行性研讨陈述也作为向项目建造所在地政府和规划部分请求工业用地、施工许可证的依据。</w:t>
      </w:r>
    </w:p>
    <w:p>
      <w:pPr>
        <w:pStyle w:val="6"/>
        <w:bidi w:val="0"/>
      </w:pPr>
      <w:r>
        <w:t>　　项目可行性研讨陈述的首要内容</w:t>
      </w:r>
    </w:p>
    <w:p>
      <w:pPr>
        <w:pStyle w:val="6"/>
        <w:bidi w:val="0"/>
      </w:pPr>
      <w:r>
        <w:t>　　第一章 项目泛论</w:t>
      </w:r>
    </w:p>
    <w:p>
      <w:pPr>
        <w:pStyle w:val="6"/>
        <w:bidi w:val="0"/>
      </w:pPr>
      <w:r>
        <w:t>　　概括性论说项目布景、首要技能经济指标、结论及主张</w:t>
      </w:r>
    </w:p>
    <w:p>
      <w:pPr>
        <w:pStyle w:val="6"/>
        <w:bidi w:val="0"/>
      </w:pPr>
      <w:r>
        <w:t>　　第二章 项目建造布景及必要性</w:t>
      </w:r>
    </w:p>
    <w:p>
      <w:pPr>
        <w:pStyle w:val="6"/>
        <w:bidi w:val="0"/>
      </w:pPr>
      <w:r>
        <w:t>　　从微观和微观方面剖析项目提出的布景情况和工业开展情况，用定性和定量的办法剖析企业进行出资的必要性。</w:t>
      </w:r>
    </w:p>
    <w:p>
      <w:pPr>
        <w:pStyle w:val="6"/>
        <w:bidi w:val="0"/>
      </w:pPr>
      <w:r>
        <w:t>　　第三章 商场猜测与建造规划</w:t>
      </w:r>
    </w:p>
    <w:p>
      <w:pPr>
        <w:pStyle w:val="6"/>
        <w:bidi w:val="0"/>
      </w:pPr>
      <w:r>
        <w:t>　　选用问卷查询、抽样查询等商场查询办法对现有商场情况进行精确剖析，选用专家会议、特尔菲、类推猜测等定性剖析办法和时刻序列、因果剖析等定量剖析办法对商场进行猜测，经过竞赛力比照剖析、战略态势剖析、波士顿矩阵剖析、SWOT剖析等承认项目商场战略和企业营销战略，经过差额出资内部收益率法、净现值法、最小费用法等定量剖析办法承认项目的产品计划和建造规划，选用本钱导向定价法、需求导向定价法、竞赛导向定价法等办法承认产品的出售价格。</w:t>
      </w:r>
    </w:p>
    <w:p>
      <w:pPr>
        <w:pStyle w:val="6"/>
        <w:bidi w:val="0"/>
      </w:pPr>
      <w:r>
        <w:t>　　第四章 建造条件与厂址挑选</w:t>
      </w:r>
    </w:p>
    <w:p>
      <w:pPr>
        <w:pStyle w:val="6"/>
        <w:bidi w:val="0"/>
      </w:pPr>
      <w:r>
        <w:t>　　经过工程技能条件和建造出资费用的比照承认场址计划。</w:t>
      </w:r>
    </w:p>
    <w:p>
      <w:pPr>
        <w:pStyle w:val="6"/>
        <w:bidi w:val="0"/>
      </w:pPr>
      <w:r>
        <w:t>　　第五章 工程技能计划</w:t>
      </w:r>
    </w:p>
    <w:p>
      <w:pPr>
        <w:pStyle w:val="6"/>
        <w:bidi w:val="0"/>
      </w:pPr>
      <w:r>
        <w:t>　　选用评分法、出资效益点评法承认项目的技能计划，选用出资回收期法、出资收益率法、运营本钱法、寿数周期法承认项目的设备计划，经过对技能经济指标、总图安置费用、拆迁计划的比照承认项目的总图计划。</w:t>
      </w:r>
    </w:p>
    <w:p>
      <w:pPr>
        <w:pStyle w:val="6"/>
        <w:bidi w:val="0"/>
      </w:pPr>
      <w:r>
        <w:t>　　第六章 节能节水与环境保护</w:t>
      </w:r>
    </w:p>
    <w:p>
      <w:pPr>
        <w:pStyle w:val="6"/>
        <w:bidi w:val="0"/>
      </w:pPr>
      <w:r>
        <w:t>　　从修建造计、修建结构、平面安置、设备选型、工艺流程等方面论说项目的节能计划，从设备选型、工艺流程、归纳运用等方面论说项目的节水计划，从项目建造和项目运营两方面论说项目的环境保护办法及对环境的影响情况。</w:t>
      </w:r>
    </w:p>
    <w:p>
      <w:pPr>
        <w:pStyle w:val="6"/>
        <w:bidi w:val="0"/>
      </w:pPr>
      <w:r>
        <w:t>　　第七章 劳动保护、安全卫生、消防</w:t>
      </w:r>
    </w:p>
    <w:p>
      <w:pPr>
        <w:pStyle w:val="6"/>
        <w:bidi w:val="0"/>
      </w:pPr>
      <w:r>
        <w:t>　　从损害要素、修建施工、项目运营等方面论说项目的劳动保护与安全卫生办法，从修建造计、功用布局、平面规划等方面论说项目的消防办法。</w:t>
      </w:r>
    </w:p>
    <w:p>
      <w:pPr>
        <w:pStyle w:val="6"/>
        <w:bidi w:val="0"/>
      </w:pPr>
      <w:r>
        <w:t>　　第八章 企业组织和劳动定员</w:t>
      </w:r>
    </w:p>
    <w:p>
      <w:pPr>
        <w:pStyle w:val="6"/>
        <w:bidi w:val="0"/>
      </w:pPr>
      <w:r>
        <w:t>　　依据企业现有组织情况、以及工作先进处理经历，选用劳动出产率等办法承认企业的组织结构和劳动定员情况，并依据企业的出产计划组织、职工定岗情况和人力资源情况拟定人员培训计划。</w:t>
      </w:r>
    </w:p>
    <w:p>
      <w:pPr>
        <w:pStyle w:val="6"/>
        <w:bidi w:val="0"/>
      </w:pPr>
      <w:r>
        <w:t>　　第九章 项目施行进展组织</w:t>
      </w:r>
    </w:p>
    <w:p>
      <w:pPr>
        <w:pStyle w:val="6"/>
        <w:bidi w:val="0"/>
      </w:pPr>
      <w:r>
        <w:t>　　依据工作经历和企业特色组织项目的施行计划和进展。</w:t>
      </w:r>
    </w:p>
    <w:p>
      <w:pPr>
        <w:pStyle w:val="6"/>
        <w:bidi w:val="0"/>
      </w:pPr>
      <w:r>
        <w:t>　　第十章 出资预算与资金筹集</w:t>
      </w:r>
    </w:p>
    <w:p>
      <w:pPr>
        <w:pStyle w:val="6"/>
        <w:bidi w:val="0"/>
      </w:pPr>
      <w:r>
        <w:t>　　选用单位修建工程出资预算法、单位什物工程预算法预算项目的修建工程费用，选用设备原价加设备运杂费预算设备置办费用，以设备置办费用为基数预算东西用具及出产家具置办费用，依据设备置办费用、选用比率法承认项目的装置工程费用，依据国家有关计费文件预算工程建造其他费用，选用全额流动资金预算法预算项目所需流动资金。</w:t>
      </w:r>
    </w:p>
    <w:p>
      <w:pPr>
        <w:pStyle w:val="6"/>
        <w:bidi w:val="0"/>
      </w:pPr>
      <w:r>
        <w:t>　　经过出资内部收益率、出资回收期、融资本钱等比照承认项目的融资计划。</w:t>
      </w:r>
    </w:p>
    <w:p>
      <w:pPr>
        <w:pStyle w:val="6"/>
        <w:bidi w:val="0"/>
      </w:pPr>
      <w:r>
        <w:t>　　第十一章 财政剖析与敏感性剖析</w:t>
      </w:r>
    </w:p>
    <w:p>
      <w:pPr>
        <w:pStyle w:val="6"/>
        <w:bidi w:val="0"/>
      </w:pPr>
      <w:r>
        <w:t>　　运用资金时刻价值办法对项目进行财政点评、选用不承认性剖析、盈亏平衡剖析等办法承认项目的抗危险才干和保本水平。</w:t>
      </w:r>
    </w:p>
    <w:p>
      <w:pPr>
        <w:pStyle w:val="6"/>
        <w:bidi w:val="0"/>
      </w:pPr>
      <w:r>
        <w:t>　　第十二章 社会效益剖析</w:t>
      </w:r>
    </w:p>
    <w:p>
      <w:pPr>
        <w:pStyle w:val="6"/>
        <w:bidi w:val="0"/>
      </w:pPr>
      <w:r>
        <w:t>　　经过项目对社会的影响、项目与所在地互适性两方面临项目的社会效益进行剖析，保证项目契合社会开展要求。</w:t>
      </w:r>
    </w:p>
    <w:p>
      <w:pPr>
        <w:pStyle w:val="6"/>
        <w:bidi w:val="0"/>
      </w:pPr>
      <w:r>
        <w:t>　　第十三章 危险剖析</w:t>
      </w:r>
    </w:p>
    <w:p>
      <w:pPr>
        <w:pStyle w:val="6"/>
        <w:bidi w:val="0"/>
      </w:pPr>
      <w:r>
        <w:t>　　经过技能和产品危险、商场危险、原材料、自然资源或供货途径的危险、方针性危险、继续融资危险等方面的危险剖析，并提出相应的危险应对机制，添加企业危险防备认识、进步项目抗危险才干。</w:t>
      </w:r>
    </w:p>
    <w:p>
      <w:pPr>
        <w:pStyle w:val="6"/>
        <w:bidi w:val="0"/>
      </w:pPr>
      <w:r>
        <w:t>　　危险猜测包含内容如下：</w:t>
      </w:r>
    </w:p>
    <w:p>
      <w:pPr>
        <w:pStyle w:val="6"/>
        <w:bidi w:val="0"/>
      </w:pPr>
      <w:r>
        <w:t>　　(</w:t>
      </w:r>
      <w:r>
        <w:rPr>
          <w:rFonts w:hint="eastAsia"/>
          <w:lang w:eastAsia="zh-CN"/>
        </w:rPr>
        <w:t>x</w:t>
      </w:r>
      <w:r>
        <w:t>)商场前景危险猜测</w:t>
      </w:r>
    </w:p>
    <w:p>
      <w:pPr>
        <w:pStyle w:val="6"/>
        <w:bidi w:val="0"/>
      </w:pPr>
      <w:r>
        <w:t>　　商场猜测便是对拟建项目所供给产品或服务的商场占有或许性的猜测，假如不了解商场和它的改变趋势，项目建造就会处于盲目情况，只要熟知方针导向和工业情况才干防止重复建造，才干合理运用有限资源，选出最佳计划，作出最佳决议计划，发挥最好出资效益。巨大的商场空间并不代表出资项目所占的商场份额，只要经过商场营销研讨和商场细分，拟定切实可行的出售办法，才干精确发现适合于项目产品的商场时机，乃至创造出适合于产品的商场先机，一起对工作竞赛情况及潜在竞赛对手研讨也是商场危险剖析的关键所在。</w:t>
      </w:r>
    </w:p>
    <w:p>
      <w:pPr>
        <w:pStyle w:val="6"/>
        <w:bidi w:val="0"/>
      </w:pPr>
      <w:r>
        <w:t>　　(</w:t>
      </w:r>
      <w:r>
        <w:rPr>
          <w:rFonts w:hint="eastAsia"/>
          <w:lang w:eastAsia="zh-CN"/>
        </w:rPr>
        <w:t>x</w:t>
      </w:r>
      <w:r>
        <w:t>)资源及原燃料、动力供给危险猜测</w:t>
      </w:r>
    </w:p>
    <w:p>
      <w:pPr>
        <w:pStyle w:val="6"/>
        <w:bidi w:val="0"/>
      </w:pPr>
      <w:r>
        <w:t>　　资源一般指可供开发运用，并且能够为人类服务的各种自然界天然存在的自然物，分为可更新资源与不行更新资源。建造项目可行性研讨阶段需对原材料，尤其是资源性原材料的储藏量、挖掘量或出产量、消耗量及供给量予以高度注重，不然，项目建成后原材料供给缺乏，企业出产将形成无米之炊，乃至新建项目未来得及开工就停产丢失惨重、因而，对建造项目所需资源称号、储量、档次、成份及供给地址，须有全国(资源)储量委员会正式同意文件，并对项目年最大需用量，资源的或许供给量及往后开展扩展供给的或许性仔细加以研讨，对项目所需原燃料、动力的供给条件，供给办法能否既满意项目出产需求一起经济合理的加以运用，仔细加以执行，不然项目匆促开工，很或许形成设备低负荷作业，给企业带来难以补偿的经济丢失。</w:t>
      </w:r>
    </w:p>
    <w:p>
      <w:pPr>
        <w:pStyle w:val="6"/>
        <w:bidi w:val="0"/>
      </w:pPr>
      <w:r>
        <w:t>　　(</w:t>
      </w:r>
      <w:r>
        <w:rPr>
          <w:rFonts w:hint="eastAsia"/>
          <w:lang w:eastAsia="zh-CN"/>
        </w:rPr>
        <w:t>x</w:t>
      </w:r>
      <w:r>
        <w:t>)技能工艺危险猜测</w:t>
      </w:r>
    </w:p>
    <w:p>
      <w:pPr>
        <w:pStyle w:val="6"/>
        <w:bidi w:val="0"/>
      </w:pPr>
      <w:r>
        <w:t>　　在建造项目可行性研讨陈述中，挑选恰当的工艺和技能是决议项目胜败的关键要素、首先要处理好技能的先进性、适用性问题，先进技能是相比较而言的，先进的一起有必要习惯国情，并与其配套才干相习惯，关于老练的先进技能可活跃选用，假如是初度选用的技能工艺，应对运用中或许遇到的危险和困难进行详尽查询，剖析利害，削减冒险运用的丢失，其非有必要充沛考虑技能的可行性、假如建造项目选用的是国内科研成果，有必要经过工业实验和技能鉴定;引证专利技能有必要注重其实效性，防止将已失效或非专利技能作为专利技能引入，对建造项目的安全可靠形成要挟、建造项目工艺技能的先进性、适用性、可行性有必要以经济性为条件、只要投入产出联系合理，才干获得较好的经济效益。</w:t>
      </w:r>
    </w:p>
    <w:p>
      <w:pPr>
        <w:pStyle w:val="6"/>
        <w:bidi w:val="0"/>
      </w:pPr>
      <w:r>
        <w:t>　　(</w:t>
      </w:r>
      <w:r>
        <w:rPr>
          <w:rFonts w:hint="eastAsia"/>
          <w:lang w:eastAsia="zh-CN"/>
        </w:rPr>
        <w:t>x</w:t>
      </w:r>
      <w:r>
        <w:t>)筹资危险猜测</w:t>
      </w:r>
    </w:p>
    <w:p>
      <w:pPr>
        <w:pStyle w:val="6"/>
        <w:bidi w:val="0"/>
      </w:pPr>
      <w:r>
        <w:t>　　对建造项目而言，资金筹集是一项极其重要的经济活动，国务院宣布的《关于固定资产出资项目试行资本金准则的告诉》为项目资金筹集设置了高难度的进入壁垒。但凡资本金达不到新建项目要求的份额标准不得批阅，把那些“边建造、边筹资”的建造项目根绝在萌发情况。建造项目资本金执行后，建造项目重要的资金来源是银行信贷资金、非银行金融机构资金、外商资金等，筹资危险首要体现在银行借款筹资危险、股票筹资危险、债券筹资危险、租借筹资危险、联营及引入交际筹资危险等，筹资危险防备不妥往往导致遭致重大丢失。加强建造项目筹资危险防备，需求点剖析筹资途径的稳定性并严厉遵从合理性、效益性、科学性的筹资准则，充沛考虑筹资的有利条件和晦气条件，知己知彼作好筹资本钱比较，尽量挑选资金本钱低的筹资途径，削减筹资危险。</w:t>
      </w:r>
    </w:p>
    <w:p>
      <w:pPr>
        <w:pStyle w:val="6"/>
        <w:bidi w:val="0"/>
      </w:pPr>
      <w:r>
        <w:t>　　(</w:t>
      </w:r>
      <w:r>
        <w:rPr>
          <w:rFonts w:hint="eastAsia"/>
          <w:lang w:eastAsia="zh-CN"/>
        </w:rPr>
        <w:t>x</w:t>
      </w:r>
      <w:r>
        <w:t>)布局安全危险猜测</w:t>
      </w:r>
    </w:p>
    <w:p>
      <w:pPr>
        <w:pStyle w:val="6"/>
        <w:bidi w:val="0"/>
      </w:pPr>
      <w:r>
        <w:t>　　建造项目厂址挑选有必要契合工业布局及城市规划要求，并接近质料、燃料或产品首要出售地，接近水源、电源，交通运送条件及协作配套条件要便利经济、工程地质和水文条件，要满意项目厂址挑选需求，整体安置要紧凑合理，尽量进步土地运用功率、在地震断层、有泥石流等直接损害的地段、水源保护区上游、国家规则的风景区或森林自然保护区、文物古迹保护区、具有挖掘价值的矿产区等不得作为厂址挑选用地、工业总平面安置应契合国家的现行防火、安全、卫生、交通运送及环保生态等有关标准、标准的规则、量体裁衣地安置厂区修建物、构筑物、露天堆场、运送线路、共用道路及美化美化设备，客观、公平、科学地进行两个厂址以上比选作业，引荐出最佳厂址，以获得较好的出资效益。</w:t>
      </w:r>
    </w:p>
    <w:p>
      <w:pPr>
        <w:pStyle w:val="6"/>
        <w:bidi w:val="0"/>
      </w:pPr>
      <w:r>
        <w:t>　　建造项目可行性研讨的危险远不止于此，还包含：项目处理危险、环境危险、人力资源危险、不行抗力等实质上危险贯穿于整个建造项目的一直，跟着全球经济一体化进程日益加速，我国巨大的商场空间招引世界各地的知名企业纷繁抢滩，只要作好充沛的预备，杰出优势才干立于不败之地。因而，有必要以科学严厉的情绪注重建造项目的可行性研讨，因出资决议计划失误带来的低水平重复建造，狭小范畴的同业过度竞赛完全能够从项目的源头上得到操控，也只要加强出资危险防备，避开出资圈套，才干防止出资决议计划失误，削减丢失完成出资效益最大化。</w:t>
      </w:r>
    </w:p>
    <w:p>
      <w:pPr>
        <w:pStyle w:val="6"/>
        <w:bidi w:val="0"/>
      </w:pPr>
      <w:r>
        <w:t>　　可研陈述的商场部分首要分为商场现状查询和商场未来猜测两部分：</w:t>
      </w:r>
    </w:p>
    <w:p>
      <w:pPr>
        <w:pStyle w:val="6"/>
        <w:bidi w:val="0"/>
      </w:pPr>
      <w:r>
        <w:t>　　(</w:t>
      </w:r>
      <w:r>
        <w:rPr>
          <w:rFonts w:hint="eastAsia"/>
          <w:lang w:eastAsia="zh-CN"/>
        </w:rPr>
        <w:t>x</w:t>
      </w:r>
      <w:r>
        <w:t>)商场现状查询</w:t>
      </w:r>
    </w:p>
    <w:p>
      <w:pPr>
        <w:pStyle w:val="6"/>
        <w:bidi w:val="0"/>
      </w:pPr>
      <w:r>
        <w:t>　　商场现状查询首要包含商场环境查询、技能开展趋势查询、商场需求查询、产品及价格查询、竞赛才干查询五个部分;</w:t>
      </w:r>
    </w:p>
    <w:p>
      <w:pPr>
        <w:pStyle w:val="6"/>
        <w:bidi w:val="0"/>
      </w:pPr>
      <w:r>
        <w:t>　　</w:t>
      </w:r>
      <w:r>
        <w:rPr>
          <w:rFonts w:hint="eastAsia"/>
          <w:lang w:eastAsia="zh-CN"/>
        </w:rPr>
        <w:t>x</w:t>
      </w:r>
      <w:r>
        <w:t>)商场环境查询</w:t>
      </w:r>
    </w:p>
    <w:p>
      <w:pPr>
        <w:pStyle w:val="6"/>
        <w:bidi w:val="0"/>
      </w:pPr>
      <w:r>
        <w:t>　　包含政治、法令环境查询和经济、社会环境查询两部分;政治、法令环境查询首要是对国家有关方针、方针、法令、法规的查询;经济、社会开展、环境查询首要是对gdp、国民收入、人口数量构成及物价水平查询，对全民受教育程度、民族地理散布、风俗习惯、工作构成、宗教信仰、审美观念及价值观念的查询;</w:t>
      </w:r>
    </w:p>
    <w:p>
      <w:pPr>
        <w:pStyle w:val="6"/>
        <w:bidi w:val="0"/>
      </w:pPr>
      <w:r>
        <w:t>　　</w:t>
      </w:r>
      <w:r>
        <w:rPr>
          <w:rFonts w:hint="eastAsia"/>
          <w:lang w:eastAsia="zh-CN"/>
        </w:rPr>
        <w:t>x</w:t>
      </w:r>
      <w:r>
        <w:t>)技能开展趋势查询</w:t>
      </w:r>
    </w:p>
    <w:p>
      <w:pPr>
        <w:pStyle w:val="6"/>
        <w:bidi w:val="0"/>
      </w:pPr>
      <w:r>
        <w:t>　　首要包含新技能及新工艺开展趋势查询、新产品技能现状查询、技能研讨方针查询三部分;其间，新技能及新工艺开展趋势查询是对技能创新与创造、新工艺开发等国内外最新技能意向的查询;新产品技能现状查询是对国内外现有产品的规划、质量、价格、寿数等进行查询;技能研讨方针查询是指国家对科研、技能开发、高新技能工业的方针和计划以及国内外专利和创造情况的查询;</w:t>
      </w:r>
    </w:p>
    <w:p>
      <w:pPr>
        <w:pStyle w:val="6"/>
        <w:bidi w:val="0"/>
      </w:pPr>
      <w:r>
        <w:t>　　</w:t>
      </w:r>
      <w:r>
        <w:rPr>
          <w:rFonts w:hint="eastAsia"/>
          <w:lang w:eastAsia="zh-CN"/>
        </w:rPr>
        <w:t>x</w:t>
      </w:r>
      <w:r>
        <w:t>)商场需求查询</w:t>
      </w:r>
    </w:p>
    <w:p>
      <w:pPr>
        <w:pStyle w:val="6"/>
        <w:bidi w:val="0"/>
      </w:pPr>
      <w:r>
        <w:t>　　是经过对价格、收人、相关产品价格、顾客购买才干及偏好、方针的改变、时节的改变、广告以及顾客对未来价格的预期等影响商场需求的要素进行查询，终究承认商场的实际需求及潜在需求;</w:t>
      </w:r>
    </w:p>
    <w:p>
      <w:pPr>
        <w:pStyle w:val="6"/>
        <w:bidi w:val="0"/>
      </w:pPr>
      <w:r>
        <w:t>　　</w:t>
      </w:r>
      <w:r>
        <w:rPr>
          <w:rFonts w:hint="eastAsia"/>
          <w:lang w:eastAsia="zh-CN"/>
        </w:rPr>
        <w:t>x</w:t>
      </w:r>
      <w:r>
        <w:t>)产品及价格查询</w:t>
      </w:r>
    </w:p>
    <w:p>
      <w:pPr>
        <w:pStyle w:val="6"/>
        <w:bidi w:val="0"/>
      </w:pPr>
      <w:r>
        <w:t>　　产品查询是指对产品的包装、标准种类、便利性、耐久性、用户的点评、商场占有率等方面的查询;价格查询是对产品价格的供给及需求弹性、国家方针对价格的影响、产品定价战略及办法的挑选以及价格改变后用户和竞赛对手的或许反响等进行查询。</w:t>
      </w:r>
    </w:p>
    <w:p>
      <w:pPr>
        <w:pStyle w:val="6"/>
        <w:bidi w:val="0"/>
      </w:pPr>
      <w:r>
        <w:t>　　</w:t>
      </w:r>
      <w:r>
        <w:rPr>
          <w:rFonts w:hint="eastAsia"/>
          <w:lang w:eastAsia="zh-CN"/>
        </w:rPr>
        <w:t>x</w:t>
      </w:r>
      <w:r>
        <w:t>)竞赛才干查询</w:t>
      </w:r>
    </w:p>
    <w:p>
      <w:pPr>
        <w:pStyle w:val="6"/>
        <w:bidi w:val="0"/>
      </w:pPr>
      <w:r>
        <w:t>　　首要是对竞赛对手及产品进行查询;关于竞赛对手的查询首要包含对其数量、散布、商场占有率、产品出售额、出产才干、产品本钱、工艺水平，及其竞赛战略和手法等进行查询;对其产品的查询首要是对其产品规划才干、工艺才干、质量、数量、品牌、本钱、价格、服务以及竞赛对手新产品开发意向等方面进行查询。</w:t>
      </w:r>
    </w:p>
    <w:p>
      <w:pPr>
        <w:pStyle w:val="6"/>
        <w:bidi w:val="0"/>
      </w:pPr>
      <w:r>
        <w:t>　　围绕着商场现状查询的内容，常常选用的查询办法是电话问卷查询;材料查询法(揭露报刊及杂志、互联网等);问询法(面谈、电话、座谈等);观察法(直接观察法、亲身经历法、痕迹观察法、行为记载法)以及实验法。</w:t>
      </w:r>
    </w:p>
    <w:p>
      <w:pPr>
        <w:pStyle w:val="6"/>
        <w:bidi w:val="0"/>
      </w:pPr>
      <w:r>
        <w:t>　　(</w:t>
      </w:r>
      <w:r>
        <w:rPr>
          <w:rFonts w:hint="eastAsia"/>
          <w:lang w:eastAsia="zh-CN"/>
        </w:rPr>
        <w:t>x</w:t>
      </w:r>
      <w:r>
        <w:t>)商场未来猜测</w:t>
      </w:r>
    </w:p>
    <w:p>
      <w:pPr>
        <w:pStyle w:val="6"/>
        <w:bidi w:val="0"/>
      </w:pPr>
      <w:r>
        <w:t>　　商场未来猜测的内容首要包含商场需求潜量猜测、商场占有率猜测、资源猜测、价格猜测、技能开展猜测等。</w:t>
      </w:r>
    </w:p>
    <w:p>
      <w:pPr>
        <w:pStyle w:val="6"/>
        <w:bidi w:val="0"/>
      </w:pPr>
      <w:r>
        <w:t>　　</w:t>
      </w:r>
      <w:r>
        <w:rPr>
          <w:rFonts w:hint="eastAsia"/>
          <w:lang w:eastAsia="zh-CN"/>
        </w:rPr>
        <w:t>x</w:t>
      </w:r>
      <w:r>
        <w:t>)商场需求潜量猜测</w:t>
      </w:r>
    </w:p>
    <w:p>
      <w:pPr>
        <w:pStyle w:val="6"/>
        <w:bidi w:val="0"/>
      </w:pPr>
      <w:r>
        <w:t>　　在必定时期、必定范围内，对某项产品的购买力及投向的猜测，以把握商场开展及社会总需求的动态改变趋势，研讨社会需求的详细特色，结合企业本身情况，承认方针商场，拟定合理的商场营销计划。</w:t>
      </w:r>
    </w:p>
    <w:p>
      <w:pPr>
        <w:pStyle w:val="6"/>
        <w:bidi w:val="0"/>
      </w:pPr>
      <w:r>
        <w:t>　　</w:t>
      </w:r>
      <w:r>
        <w:rPr>
          <w:rFonts w:hint="eastAsia"/>
          <w:lang w:eastAsia="zh-CN"/>
        </w:rPr>
        <w:t>x</w:t>
      </w:r>
      <w:r>
        <w:t>)商场占有率猜测</w:t>
      </w:r>
    </w:p>
    <w:p>
      <w:pPr>
        <w:pStyle w:val="6"/>
        <w:bidi w:val="0"/>
      </w:pPr>
      <w:r>
        <w:t>　　企业的产品销量占这种产品商场总销量的百分比。它反映企业的出售情况和竞赛才干的巨细;不只猜测自己的产品，还应猜测同类产品和代替产品的未来开展趋势;</w:t>
      </w:r>
    </w:p>
    <w:p>
      <w:pPr>
        <w:pStyle w:val="6"/>
        <w:bidi w:val="0"/>
      </w:pPr>
      <w:r>
        <w:t>　　</w:t>
      </w:r>
      <w:r>
        <w:rPr>
          <w:rFonts w:hint="eastAsia"/>
          <w:lang w:eastAsia="zh-CN"/>
        </w:rPr>
        <w:t>x</w:t>
      </w:r>
      <w:r>
        <w:t>)资源猜测。</w:t>
      </w:r>
    </w:p>
    <w:p>
      <w:pPr>
        <w:pStyle w:val="6"/>
        <w:bidi w:val="0"/>
      </w:pPr>
      <w:r>
        <w:t>　　对企业出产某种产品所需的人力、物力和财力的猜测。一般从企业的出产才干、原材料供给及其价格、产品质量、本钱等方面进行猜测。</w:t>
      </w:r>
    </w:p>
    <w:p>
      <w:pPr>
        <w:pStyle w:val="6"/>
        <w:bidi w:val="0"/>
      </w:pPr>
      <w:r>
        <w:t>　　</w:t>
      </w:r>
      <w:r>
        <w:rPr>
          <w:rFonts w:hint="eastAsia"/>
          <w:lang w:eastAsia="zh-CN"/>
        </w:rPr>
        <w:t>x</w:t>
      </w:r>
      <w:r>
        <w:t>)价格猜测</w:t>
      </w:r>
    </w:p>
    <w:p>
      <w:pPr>
        <w:pStyle w:val="6"/>
        <w:bidi w:val="0"/>
      </w:pPr>
      <w:r>
        <w:t>　　首要包含对价格总水平的猜测、单项产品价格改变猜测、价格体系改变趋势猜测、商场产品供求平衡猜测、产品本钱改变猜测、商场行情猜测、价格弹性猜测、产品寿数周期猜测以及价格改变连锁反响的猜测等;</w:t>
      </w:r>
    </w:p>
    <w:p>
      <w:pPr>
        <w:pStyle w:val="6"/>
        <w:bidi w:val="0"/>
      </w:pPr>
      <w:r>
        <w:t>　　</w:t>
      </w:r>
      <w:r>
        <w:rPr>
          <w:rFonts w:hint="eastAsia"/>
          <w:lang w:eastAsia="zh-CN"/>
        </w:rPr>
        <w:t>x</w:t>
      </w:r>
      <w:r>
        <w:t>)技能开展猜测</w:t>
      </w:r>
    </w:p>
    <w:p>
      <w:pPr>
        <w:pStyle w:val="6"/>
        <w:bidi w:val="0"/>
      </w:pPr>
      <w:r>
        <w:t>　　在充沛占有很多信息的基础上，经过科学的猜测办法，围绕着定性、定量、时刻、概率四个要素对必定范围内的技能开展水平、速度、趋势进行猜测;</w:t>
      </w:r>
    </w:p>
    <w:p>
      <w:pPr>
        <w:pStyle w:val="6"/>
        <w:bidi w:val="0"/>
      </w:pPr>
      <w:r>
        <w:t>　　围绕着商场未来猜测的内容，常常选用定性和定量两种猜测办法;</w:t>
      </w:r>
      <w:bookmarkStart w:id="0" w:name="_GoBack"/>
      <w:bookmarkEnd w:id="0"/>
      <w:r>
        <w:t>其间定性猜测首要选用司理评判法、专家定见法、归纳定见法;出售人员估量法等;定量猜测首要选用移动均匀法、指数滑润法、回归剖析法以及时节改变法等;</w:t>
      </w:r>
    </w:p>
    <w:p>
      <w:pPr>
        <w:pStyle w:val="6"/>
        <w:bidi w:val="0"/>
      </w:pPr>
      <w:r>
        <w:t>　　跟着商场部分的内容在可行性研讨陈述中的重要性越来越大，客户对可行性研讨陈述中商场部分编制深度和广度的要求也越来越高。</w:t>
      </w: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FE6217"/>
    <w:rsid w:val="03FE6217"/>
    <w:rsid w:val="31B66E78"/>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qFormat/>
    <w:uiPriority w:val="0"/>
    <w:pPr>
      <w:widowControl/>
      <w:jc w:val="left"/>
    </w:pPr>
    <w:rPr>
      <w:rFonts w:ascii="Arial" w:hAnsi="Arial" w:eastAsia="思源黑体"/>
      <w:sz w:val="24"/>
    </w:rPr>
  </w:style>
  <w:style w:type="paragraph" w:customStyle="1" w:styleId="6">
    <w:name w:val="仿宋&amp;Arial"/>
    <w:basedOn w:val="1"/>
    <w:qFormat/>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2021-06-27T15:30:00Z</dcterms:created>
  <dc:creator>Gnepre</dc:creator>
  <cp:lastModifiedBy>Gnepre</cp:lastModifiedBy>
  <dcterms:modified xsi:type="dcterms:W3CDTF">2021-06-27T15:32:05Z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