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职工入党思想汇报</w:t>
      </w:r>
    </w:p>
    <w:p>
      <w:pPr>
        <w:pStyle w:val="5"/>
        <w:bidi w:val="0"/>
        <w:ind w:firstLine="562" w:firstLineChars="200"/>
        <w:jc w:val="left"/>
      </w:pPr>
      <w:r>
        <w:t>敬爱的党组织：</w:t>
      </w:r>
    </w:p>
    <w:p>
      <w:pPr>
        <w:pStyle w:val="5"/>
        <w:bidi w:val="0"/>
        <w:jc w:val="left"/>
      </w:pPr>
      <w:r>
        <w:t>　　我已经成为一家国有企业的一名职工，对党的认知和领悟也逐日增多，与此同时，渴望成为一名共产党员的心也愈加迫切。</w:t>
      </w:r>
    </w:p>
    <w:p>
      <w:pPr>
        <w:pStyle w:val="5"/>
        <w:bidi w:val="0"/>
        <w:ind w:firstLine="562"/>
        <w:jc w:val="left"/>
      </w:pPr>
      <w:r>
        <w:t>中国共产党是一个伟大的党，它时刻恪守着全心全意为人民服务的宗旨，时时刻刻以一名共产党员的身份约束自己。只要是人民的事情，他们永远是无怨无悔，永远会为人民群众排除万难，而个人的安危从来都是在最后面。党的纲领和路线方针政策，是完全以人民的利益为出发点，党的各级组织和广大党员、干部的行动是为着人民谋利益的。</w:t>
      </w:r>
    </w:p>
    <w:p>
      <w:pPr>
        <w:pStyle w:val="5"/>
        <w:bidi w:val="0"/>
        <w:ind w:firstLine="562"/>
        <w:jc w:val="left"/>
      </w:pPr>
      <w:r>
        <w:t>遥想举国哀恸的汶川大地震，刹那间化为废墟的土地让人们惊恐不安，甚至对生活对生命丧失了信心。一个个生命的陨落让党痛不欲生，但是，他们不可能恣意悲痛，他们要为人民群众撑起一片天，他们要坚强，擦干泪依旧要坚强，人民群众需要他们，受难同胞需要他们。在关键时刻，党勇敢地挑起重担，组建救援队伍，没日没夜地在抗震救灾的前线，哪怕有一线希望，他们都要尽一百倍的努力，不抛弃、不放弃，让人民群众看到生的希望，为人民群众奉献党坚强的臂膊和怀抱。</w:t>
      </w:r>
    </w:p>
    <w:p>
      <w:pPr>
        <w:pStyle w:val="5"/>
        <w:bidi w:val="0"/>
        <w:jc w:val="left"/>
      </w:pPr>
      <w:r>
        <w:t>　　和平时代，党的足迹依然是坚定而无畏的，这支优秀的队伍是中华人民共和国的主力军，无论何时何地，无论天灾人祸，有党就有温暖，有党就有希望。中国共产党是一个优秀的组织，我渴望早日加入这个组织，成为一名真正的共产党员。</w:t>
      </w:r>
    </w:p>
    <w:p>
      <w:pPr>
        <w:pStyle w:val="5"/>
        <w:bidi w:val="0"/>
        <w:jc w:val="right"/>
        <w:rPr>
          <w:rFonts w:hint="default" w:eastAsia="仿宋"/>
          <w:lang w:val="en-US" w:eastAsia="zh-CN"/>
        </w:rPr>
      </w:pPr>
      <w:r>
        <w:t>　　</w:t>
      </w:r>
      <w:r>
        <w:rPr>
          <w:rFonts w:hint="eastAsia"/>
          <w:lang w:val="en-US" w:eastAsia="zh-CN"/>
        </w:rPr>
        <w:t>汇报人：xx</w:t>
      </w:r>
    </w:p>
    <w:p>
      <w:pPr>
        <w:pStyle w:val="5"/>
        <w:bidi w:val="0"/>
        <w:jc w:val="right"/>
      </w:pPr>
      <w:r>
        <w:rPr>
          <w:rFonts w:hint="eastAsia"/>
          <w:lang w:val="en-US" w:eastAsia="zh-CN"/>
        </w:rPr>
        <w:t>20</w:t>
      </w:r>
      <w:r>
        <w:t>xx年xx月xx日</w:t>
      </w:r>
    </w:p>
    <w:p>
      <w:pPr>
        <w:pStyle w:val="5"/>
        <w:bidi w:val="0"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51199D"/>
    <w:rsid w:val="0851199D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2021-06-14T16:49:00Z</dcterms:created>
  <dc:creator>南京星智万合网络科技有限公司</dc:creator>
  <cp:lastModifiedBy>南京星智万合网络科技有限公司</cp:lastModifiedBy>
  <dcterms:modified xsi:type="dcterms:W3CDTF">2021-06-14T16:52:50Z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