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学生简历</w:t>
      </w:r>
    </w:p>
    <w:p>
      <w:pPr>
        <w:pStyle w:val="5"/>
        <w:bidi w:val="0"/>
        <w:jc w:val="left"/>
      </w:pPr>
      <w:r>
        <w:t>　　姓名：</w:t>
      </w:r>
      <w:r>
        <w:rPr>
          <w:rFonts w:hint="eastAsia"/>
          <w:lang w:val="en-US" w:eastAsia="zh-CN"/>
        </w:rPr>
        <w:t xml:space="preserve">                               </w:t>
      </w:r>
      <w:r>
        <w:t>性别：</w:t>
      </w:r>
    </w:p>
    <w:p>
      <w:pPr>
        <w:pStyle w:val="5"/>
        <w:bidi w:val="0"/>
        <w:jc w:val="left"/>
      </w:pPr>
      <w:r>
        <w:t>　　出生年月：</w:t>
      </w:r>
      <w:r>
        <w:rPr>
          <w:rFonts w:hint="eastAsia"/>
          <w:lang w:val="en-US" w:eastAsia="zh-CN"/>
        </w:rPr>
        <w:t xml:space="preserve">                       </w:t>
      </w:r>
      <w:r>
        <w:t>　　民放：</w:t>
      </w:r>
    </w:p>
    <w:p>
      <w:pPr>
        <w:pStyle w:val="5"/>
        <w:bidi w:val="0"/>
        <w:jc w:val="left"/>
      </w:pPr>
      <w:r>
        <w:t>　　户籍：</w:t>
      </w:r>
    </w:p>
    <w:p>
      <w:pPr>
        <w:pStyle w:val="5"/>
        <w:bidi w:val="0"/>
        <w:jc w:val="left"/>
      </w:pPr>
      <w:r>
        <w:t>　　荣誉：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年至20</w:t>
      </w:r>
      <w:r>
        <w:rPr>
          <w:rFonts w:hint="eastAsia"/>
          <w:lang w:val="en-US" w:eastAsia="zh-CN"/>
        </w:rPr>
        <w:t>xx</w:t>
      </w:r>
      <w:r>
        <w:t>年连续</w:t>
      </w:r>
      <w:r>
        <w:rPr>
          <w:rFonts w:hint="eastAsia"/>
          <w:lang w:val="en-US" w:eastAsia="zh-CN"/>
        </w:rPr>
        <w:t>xx</w:t>
      </w:r>
      <w:r>
        <w:t>年被评为“三好学生”。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赛中获</w:t>
      </w:r>
      <w:r>
        <w:rPr>
          <w:rFonts w:hint="eastAsia"/>
          <w:lang w:val="en-US" w:eastAsia="zh-CN"/>
        </w:rPr>
        <w:t>xx</w:t>
      </w:r>
      <w:r>
        <w:t>等奖。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年-20</w:t>
      </w:r>
      <w:r>
        <w:rPr>
          <w:rFonts w:hint="eastAsia"/>
          <w:lang w:val="en-US" w:eastAsia="zh-CN"/>
        </w:rPr>
        <w:t>xx</w:t>
      </w:r>
      <w:r>
        <w:t>年荣获“</w:t>
      </w:r>
      <w:r>
        <w:rPr>
          <w:rFonts w:hint="eastAsia"/>
          <w:lang w:val="en-US" w:eastAsia="zh-CN"/>
        </w:rPr>
        <w:t>xxxx</w:t>
      </w:r>
      <w:r>
        <w:t>”称号。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年-20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比赛中获</w:t>
      </w:r>
      <w:r>
        <w:rPr>
          <w:rFonts w:hint="eastAsia"/>
          <w:lang w:val="en-US" w:eastAsia="zh-CN"/>
        </w:rPr>
        <w:t>xx</w:t>
      </w:r>
      <w:r>
        <w:t>等奖。</w:t>
      </w:r>
    </w:p>
    <w:p>
      <w:pPr>
        <w:pStyle w:val="5"/>
        <w:bidi w:val="0"/>
        <w:jc w:val="left"/>
      </w:pPr>
      <w:r>
        <w:t>　　成绩：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23EDE"/>
    <w:rsid w:val="43923ED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2021-07-19T12:45:00Z</dcterms:created>
  <dc:creator>南京星智万合网络科技有限公司</dc:creator>
  <cp:lastModifiedBy>南京星智万合网络科技有限公司</cp:lastModifiedBy>
  <dcterms:modified xsi:type="dcterms:W3CDTF">2021-07-19T12:47:45Z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