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软件租赁合同</w:t>
      </w:r>
    </w:p>
    <w:p>
      <w:pPr>
        <w:pStyle w:val="5"/>
        <w:bidi w:val="0"/>
        <w:jc w:val="left"/>
      </w:pPr>
      <w:r>
        <w:t xml:space="preserve">　　甲方： </w:t>
      </w:r>
      <w:r>
        <w:rPr>
          <w:rFonts w:hint="eastAsia"/>
          <w:lang w:val="en-US" w:eastAsia="zh-CN"/>
        </w:rPr>
        <w:t xml:space="preserve">                </w:t>
      </w:r>
      <w:r>
        <w:t>乙方：</w:t>
      </w:r>
      <w:r>
        <w:rPr>
          <w:rFonts w:hint="eastAsia"/>
          <w:lang w:val="en-US" w:eastAsia="zh-CN"/>
        </w:rPr>
        <w:t>xx</w:t>
      </w:r>
      <w:r>
        <w:t>有限公司</w:t>
      </w:r>
    </w:p>
    <w:p>
      <w:pPr>
        <w:pStyle w:val="5"/>
        <w:bidi w:val="0"/>
        <w:ind w:firstLine="562"/>
        <w:jc w:val="left"/>
      </w:pPr>
      <w:r>
        <w:t xml:space="preserve">地址： </w:t>
      </w:r>
      <w:r>
        <w:rPr>
          <w:rFonts w:hint="eastAsia"/>
          <w:lang w:val="en-US" w:eastAsia="zh-CN"/>
        </w:rPr>
        <w:t xml:space="preserve">                </w:t>
      </w:r>
      <w:r>
        <w:t>地址：　　</w:t>
      </w:r>
    </w:p>
    <w:p>
      <w:pPr>
        <w:pStyle w:val="5"/>
        <w:bidi w:val="0"/>
        <w:ind w:firstLine="562"/>
        <w:jc w:val="left"/>
      </w:pPr>
      <w:r>
        <w:t xml:space="preserve">电话： </w:t>
      </w:r>
      <w:r>
        <w:rPr>
          <w:rFonts w:hint="eastAsia"/>
          <w:lang w:val="en-US" w:eastAsia="zh-CN"/>
        </w:rPr>
        <w:t xml:space="preserve">                </w:t>
      </w:r>
      <w:r>
        <w:t>电话：</w:t>
      </w:r>
    </w:p>
    <w:p>
      <w:pPr>
        <w:pStyle w:val="5"/>
        <w:bidi w:val="0"/>
        <w:jc w:val="left"/>
      </w:pPr>
      <w:r>
        <w:t>　　甲乙双方依据相关法律法规，本着相互合作、互利互惠的原则，并由双方共同恪守，条款如下：</w:t>
      </w:r>
    </w:p>
    <w:p>
      <w:pPr>
        <w:pStyle w:val="5"/>
        <w:bidi w:val="0"/>
        <w:jc w:val="left"/>
      </w:pPr>
      <w:r>
        <w:t>　　一、租赁清单及金额</w:t>
      </w:r>
    </w:p>
    <w:tbl>
      <w:tblPr>
        <w:tblW w:w="9108" w:type="dxa"/>
        <w:tblInd w:w="96" w:type="dxa"/>
        <w:tblBorders>
          <w:top w:val="threeDEmboss" w:color="auto" w:sz="6" w:space="0"/>
          <w:left w:val="threeDEmboss" w:color="auto" w:sz="6" w:space="0"/>
          <w:bottom w:val="threeDEmboss" w:color="auto" w:sz="6" w:space="0"/>
          <w:right w:val="threeDEmboss" w:color="auto" w:sz="6" w:space="0"/>
          <w:insideH w:val="single" w:color="auto" w:sz="6" w:space="0"/>
          <w:insideV w:val="single" w:color="auto" w:sz="6" w:space="0"/>
        </w:tblBorders>
        <w:shd w:val="clear"/>
        <w:tblLayout w:type="autofit"/>
        <w:tblCellMar>
          <w:top w:w="0" w:type="dxa"/>
          <w:left w:w="108" w:type="dxa"/>
          <w:bottom w:w="0" w:type="dxa"/>
          <w:right w:w="108" w:type="dxa"/>
        </w:tblCellMar>
      </w:tblPr>
      <w:tblGrid>
        <w:gridCol w:w="2808"/>
        <w:gridCol w:w="2160"/>
        <w:gridCol w:w="1620"/>
        <w:gridCol w:w="2520"/>
      </w:tblGrid>
      <w:tr>
        <w:tblPrEx>
          <w:tblBorders>
            <w:top w:val="threeDEmboss" w:color="auto" w:sz="6" w:space="0"/>
            <w:left w:val="threeDEmboss" w:color="auto" w:sz="6" w:space="0"/>
            <w:bottom w:val="threeDEmboss" w:color="auto" w:sz="6" w:space="0"/>
            <w:right w:val="threeDEmboss" w:color="auto" w:sz="6" w:space="0"/>
            <w:insideH w:val="single" w:color="auto" w:sz="6" w:space="0"/>
            <w:insideV w:val="single" w:color="auto" w:sz="6" w:space="0"/>
          </w:tblBorders>
          <w:shd w:val="clear"/>
          <w:tblCellMar>
            <w:top w:w="0" w:type="dxa"/>
            <w:left w:w="108" w:type="dxa"/>
            <w:bottom w:w="0" w:type="dxa"/>
            <w:right w:w="108" w:type="dxa"/>
          </w:tblCellMar>
        </w:tblPrEx>
        <w:trPr>
          <w:trHeight w:val="567" w:hRule="atLeast"/>
        </w:trPr>
        <w:tc>
          <w:tcPr>
            <w:tcW w:w="2808" w:type="dxa"/>
            <w:tcBorders>
              <w:top w:val="threeDEmboss" w:color="auto" w:sz="6" w:space="0"/>
              <w:left w:val="threeDEmboss" w:color="auto" w:sz="6" w:space="0"/>
              <w:bottom w:val="single" w:color="auto" w:sz="6" w:space="0"/>
              <w:right w:val="single" w:color="auto" w:sz="6" w:space="0"/>
            </w:tcBorders>
            <w:shd w:val="clear"/>
            <w:vAlign w:val="center"/>
          </w:tcPr>
          <w:p>
            <w:pPr>
              <w:pStyle w:val="5"/>
              <w:bidi w:val="0"/>
              <w:jc w:val="left"/>
            </w:pPr>
            <w:r>
              <w:rPr>
                <w:rFonts w:hint="eastAsia"/>
                <w:lang w:val="en-US" w:eastAsia="zh-CN"/>
              </w:rPr>
              <w:t>系统名称</w:t>
            </w:r>
          </w:p>
        </w:tc>
        <w:tc>
          <w:tcPr>
            <w:tcW w:w="2160" w:type="dxa"/>
            <w:tcBorders>
              <w:top w:val="threeDEmboss" w:color="auto" w:sz="6" w:space="0"/>
              <w:left w:val="single" w:color="auto" w:sz="6" w:space="0"/>
              <w:bottom w:val="single" w:color="auto" w:sz="6" w:space="0"/>
              <w:right w:val="single" w:color="auto" w:sz="6" w:space="0"/>
            </w:tcBorders>
            <w:shd w:val="clear"/>
            <w:vAlign w:val="center"/>
          </w:tcPr>
          <w:p>
            <w:pPr>
              <w:pStyle w:val="5"/>
              <w:bidi w:val="0"/>
              <w:jc w:val="left"/>
            </w:pPr>
            <w:r>
              <w:rPr>
                <w:rFonts w:hint="eastAsia"/>
                <w:lang w:val="en-US" w:eastAsia="zh-CN"/>
              </w:rPr>
              <w:t>租赁期限</w:t>
            </w:r>
          </w:p>
        </w:tc>
        <w:tc>
          <w:tcPr>
            <w:tcW w:w="1620" w:type="dxa"/>
            <w:tcBorders>
              <w:top w:val="threeDEmboss" w:color="auto" w:sz="6" w:space="0"/>
              <w:left w:val="single" w:color="auto" w:sz="6" w:space="0"/>
              <w:bottom w:val="single" w:color="auto" w:sz="6" w:space="0"/>
              <w:right w:val="single" w:color="auto" w:sz="6" w:space="0"/>
            </w:tcBorders>
            <w:shd w:val="clear"/>
            <w:vAlign w:val="center"/>
          </w:tcPr>
          <w:p>
            <w:pPr>
              <w:pStyle w:val="5"/>
              <w:bidi w:val="0"/>
              <w:jc w:val="left"/>
            </w:pPr>
            <w:r>
              <w:rPr>
                <w:rFonts w:hint="eastAsia"/>
                <w:lang w:val="en-US" w:eastAsia="zh-CN"/>
              </w:rPr>
              <w:t>用户数</w:t>
            </w:r>
          </w:p>
        </w:tc>
        <w:tc>
          <w:tcPr>
            <w:tcW w:w="2520" w:type="dxa"/>
            <w:tcBorders>
              <w:top w:val="threeDEmboss" w:color="auto" w:sz="6" w:space="0"/>
              <w:left w:val="single" w:color="auto" w:sz="6" w:space="0"/>
              <w:bottom w:val="single" w:color="auto" w:sz="6" w:space="0"/>
              <w:right w:val="threeDEmboss" w:color="auto" w:sz="6" w:space="0"/>
            </w:tcBorders>
            <w:shd w:val="clear"/>
            <w:vAlign w:val="center"/>
          </w:tcPr>
          <w:p>
            <w:pPr>
              <w:pStyle w:val="5"/>
              <w:bidi w:val="0"/>
              <w:jc w:val="left"/>
            </w:pPr>
            <w:r>
              <w:rPr>
                <w:rFonts w:hint="eastAsia"/>
                <w:lang w:val="en-US" w:eastAsia="zh-CN"/>
              </w:rPr>
              <w:t>金 额（元）</w:t>
            </w:r>
          </w:p>
        </w:tc>
      </w:tr>
      <w:tr>
        <w:tblPrEx>
          <w:tblBorders>
            <w:top w:val="threeDEmboss" w:color="auto" w:sz="6" w:space="0"/>
            <w:left w:val="threeDEmboss" w:color="auto" w:sz="6" w:space="0"/>
            <w:bottom w:val="threeDEmboss" w:color="auto" w:sz="6" w:space="0"/>
            <w:right w:val="threeDEmboss" w:color="auto" w:sz="6" w:space="0"/>
            <w:insideH w:val="single" w:color="auto" w:sz="6" w:space="0"/>
            <w:insideV w:val="single" w:color="auto" w:sz="6" w:space="0"/>
          </w:tblBorders>
          <w:shd w:val="clear"/>
          <w:tblCellMar>
            <w:top w:w="0" w:type="dxa"/>
            <w:left w:w="108" w:type="dxa"/>
            <w:bottom w:w="0" w:type="dxa"/>
            <w:right w:w="108" w:type="dxa"/>
          </w:tblCellMar>
        </w:tblPrEx>
        <w:trPr>
          <w:cantSplit/>
          <w:trHeight w:val="285" w:hRule="atLeast"/>
        </w:trPr>
        <w:tc>
          <w:tcPr>
            <w:tcW w:w="2808" w:type="dxa"/>
            <w:tcBorders>
              <w:top w:val="single" w:color="auto" w:sz="6" w:space="0"/>
              <w:left w:val="threeDEmboss" w:color="auto" w:sz="6" w:space="0"/>
              <w:bottom w:val="single" w:color="auto" w:sz="6" w:space="0"/>
              <w:right w:val="single" w:color="auto" w:sz="6" w:space="0"/>
            </w:tcBorders>
            <w:shd w:val="clear"/>
            <w:vAlign w:val="center"/>
          </w:tcPr>
          <w:p>
            <w:pPr>
              <w:pStyle w:val="5"/>
              <w:bidi w:val="0"/>
              <w:jc w:val="left"/>
            </w:pPr>
            <w:r>
              <w:rPr>
                <w:rFonts w:hint="eastAsia"/>
                <w:lang w:val="en-US" w:eastAsia="zh-CN"/>
              </w:rPr>
              <w:t>软件系统</w:t>
            </w:r>
          </w:p>
        </w:tc>
        <w:tc>
          <w:tcPr>
            <w:tcW w:w="2160" w:type="dxa"/>
            <w:tcBorders>
              <w:top w:val="single" w:color="auto" w:sz="6" w:space="0"/>
              <w:left w:val="single" w:color="auto" w:sz="6" w:space="0"/>
              <w:bottom w:val="single" w:color="auto" w:sz="6" w:space="0"/>
              <w:right w:val="single" w:color="auto" w:sz="6" w:space="0"/>
            </w:tcBorders>
            <w:shd w:val="clear"/>
            <w:vAlign w:val="center"/>
          </w:tcPr>
          <w:p>
            <w:pPr>
              <w:pStyle w:val="5"/>
              <w:bidi w:val="0"/>
              <w:jc w:val="left"/>
            </w:pPr>
            <w:r>
              <w:rPr>
                <w:rFonts w:hint="eastAsia"/>
                <w:lang w:val="en-US" w:eastAsia="zh-CN"/>
              </w:rPr>
              <w:t> </w:t>
            </w:r>
          </w:p>
        </w:tc>
        <w:tc>
          <w:tcPr>
            <w:tcW w:w="1620" w:type="dxa"/>
            <w:tcBorders>
              <w:top w:val="single" w:color="auto" w:sz="6" w:space="0"/>
              <w:left w:val="single" w:color="auto" w:sz="6" w:space="0"/>
              <w:bottom w:val="single" w:color="auto" w:sz="6" w:space="0"/>
              <w:right w:val="single" w:color="auto" w:sz="6" w:space="0"/>
            </w:tcBorders>
            <w:shd w:val="clear"/>
            <w:vAlign w:val="center"/>
          </w:tcPr>
          <w:p>
            <w:pPr>
              <w:pStyle w:val="5"/>
              <w:bidi w:val="0"/>
              <w:jc w:val="left"/>
            </w:pPr>
            <w:r>
              <w:rPr>
                <w:rFonts w:hint="eastAsia"/>
                <w:lang w:val="en-US" w:eastAsia="zh-CN"/>
              </w:rPr>
              <w:t> </w:t>
            </w:r>
          </w:p>
        </w:tc>
        <w:tc>
          <w:tcPr>
            <w:tcW w:w="2520" w:type="dxa"/>
            <w:tcBorders>
              <w:top w:val="single" w:color="auto" w:sz="6" w:space="0"/>
              <w:left w:val="single" w:color="auto" w:sz="6" w:space="0"/>
              <w:bottom w:val="single" w:color="auto" w:sz="6" w:space="0"/>
              <w:right w:val="threeDEmboss" w:color="auto" w:sz="6" w:space="0"/>
            </w:tcBorders>
            <w:shd w:val="clear"/>
            <w:vAlign w:val="center"/>
          </w:tcPr>
          <w:p>
            <w:pPr>
              <w:pStyle w:val="5"/>
              <w:bidi w:val="0"/>
              <w:jc w:val="left"/>
            </w:pPr>
            <w:r>
              <w:rPr>
                <w:rFonts w:hint="eastAsia"/>
                <w:lang w:val="en-US" w:eastAsia="zh-CN"/>
              </w:rPr>
              <w:t> </w:t>
            </w:r>
          </w:p>
        </w:tc>
      </w:tr>
      <w:tr>
        <w:tblPrEx>
          <w:tblBorders>
            <w:top w:val="threeDEmboss" w:color="auto" w:sz="6" w:space="0"/>
            <w:left w:val="threeDEmboss" w:color="auto" w:sz="6" w:space="0"/>
            <w:bottom w:val="threeDEmboss" w:color="auto" w:sz="6" w:space="0"/>
            <w:right w:val="threeDEmboss" w:color="auto" w:sz="6" w:space="0"/>
            <w:insideH w:val="single" w:color="auto" w:sz="6" w:space="0"/>
            <w:insideV w:val="single" w:color="auto" w:sz="6" w:space="0"/>
          </w:tblBorders>
          <w:shd w:val="clear"/>
          <w:tblCellMar>
            <w:top w:w="0" w:type="dxa"/>
            <w:left w:w="108" w:type="dxa"/>
            <w:bottom w:w="0" w:type="dxa"/>
            <w:right w:w="108" w:type="dxa"/>
          </w:tblCellMar>
        </w:tblPrEx>
        <w:trPr>
          <w:cantSplit/>
          <w:trHeight w:val="285" w:hRule="atLeast"/>
        </w:trPr>
        <w:tc>
          <w:tcPr>
            <w:tcW w:w="6588" w:type="dxa"/>
            <w:gridSpan w:val="3"/>
            <w:tcBorders>
              <w:top w:val="single" w:color="auto" w:sz="6" w:space="0"/>
              <w:left w:val="threeDEmboss" w:color="auto" w:sz="6" w:space="0"/>
              <w:bottom w:val="single" w:color="auto" w:sz="6" w:space="0"/>
              <w:right w:val="single" w:color="auto" w:sz="6" w:space="0"/>
            </w:tcBorders>
            <w:shd w:val="clear"/>
            <w:vAlign w:val="center"/>
          </w:tcPr>
          <w:p>
            <w:pPr>
              <w:pStyle w:val="5"/>
              <w:bidi w:val="0"/>
              <w:jc w:val="left"/>
            </w:pPr>
            <w:r>
              <w:rPr>
                <w:rFonts w:hint="eastAsia"/>
                <w:lang w:val="en-US" w:eastAsia="zh-CN"/>
              </w:rPr>
              <w:t>软件培训费</w:t>
            </w:r>
          </w:p>
        </w:tc>
        <w:tc>
          <w:tcPr>
            <w:tcW w:w="2520" w:type="dxa"/>
            <w:tcBorders>
              <w:top w:val="single" w:color="auto" w:sz="6" w:space="0"/>
              <w:left w:val="single" w:color="auto" w:sz="6" w:space="0"/>
              <w:bottom w:val="single" w:color="auto" w:sz="6" w:space="0"/>
              <w:right w:val="threeDEmboss" w:color="auto" w:sz="6" w:space="0"/>
            </w:tcBorders>
            <w:shd w:val="clear"/>
            <w:vAlign w:val="center"/>
          </w:tcPr>
          <w:p>
            <w:pPr>
              <w:pStyle w:val="5"/>
              <w:bidi w:val="0"/>
              <w:jc w:val="left"/>
            </w:pPr>
            <w:r>
              <w:rPr>
                <w:rFonts w:hint="eastAsia"/>
                <w:lang w:val="en-US" w:eastAsia="zh-CN"/>
              </w:rPr>
              <w:t> </w:t>
            </w:r>
          </w:p>
        </w:tc>
      </w:tr>
      <w:tr>
        <w:tblPrEx>
          <w:tblBorders>
            <w:top w:val="threeDEmboss" w:color="auto" w:sz="6" w:space="0"/>
            <w:left w:val="threeDEmboss" w:color="auto" w:sz="6" w:space="0"/>
            <w:bottom w:val="threeDEmboss" w:color="auto" w:sz="6" w:space="0"/>
            <w:right w:val="threeDEmboss" w:color="auto" w:sz="6" w:space="0"/>
            <w:insideH w:val="single" w:color="auto" w:sz="6" w:space="0"/>
            <w:insideV w:val="single" w:color="auto" w:sz="6" w:space="0"/>
          </w:tblBorders>
          <w:shd w:val="clear"/>
          <w:tblCellMar>
            <w:top w:w="0" w:type="dxa"/>
            <w:left w:w="108" w:type="dxa"/>
            <w:bottom w:w="0" w:type="dxa"/>
            <w:right w:w="108" w:type="dxa"/>
          </w:tblCellMar>
        </w:tblPrEx>
        <w:trPr>
          <w:cantSplit/>
          <w:trHeight w:val="329" w:hRule="atLeast"/>
        </w:trPr>
        <w:tc>
          <w:tcPr>
            <w:tcW w:w="6588" w:type="dxa"/>
            <w:gridSpan w:val="3"/>
            <w:tcBorders>
              <w:top w:val="single" w:color="auto" w:sz="6" w:space="0"/>
              <w:left w:val="threeDEmboss" w:color="auto" w:sz="6" w:space="0"/>
              <w:bottom w:val="single" w:color="auto" w:sz="4" w:space="0"/>
              <w:right w:val="single" w:color="auto" w:sz="4" w:space="0"/>
            </w:tcBorders>
            <w:shd w:val="clear"/>
            <w:vAlign w:val="center"/>
          </w:tcPr>
          <w:p>
            <w:pPr>
              <w:pStyle w:val="5"/>
              <w:bidi w:val="0"/>
              <w:jc w:val="left"/>
            </w:pPr>
            <w:r>
              <w:rPr>
                <w:rFonts w:hint="eastAsia"/>
                <w:lang w:val="en-US" w:eastAsia="zh-CN"/>
              </w:rPr>
              <w:t xml:space="preserve">合计（大写人民币）：              </w:t>
            </w:r>
          </w:p>
        </w:tc>
        <w:tc>
          <w:tcPr>
            <w:tcW w:w="2520" w:type="dxa"/>
            <w:tcBorders>
              <w:top w:val="single" w:color="auto" w:sz="6" w:space="0"/>
              <w:left w:val="single" w:color="auto" w:sz="6" w:space="0"/>
              <w:bottom w:val="single" w:color="auto" w:sz="4" w:space="0"/>
              <w:right w:val="threeDEmboss" w:color="auto" w:sz="6" w:space="0"/>
            </w:tcBorders>
            <w:shd w:val="clear"/>
            <w:vAlign w:val="center"/>
          </w:tcPr>
          <w:p>
            <w:pPr>
              <w:pStyle w:val="5"/>
              <w:bidi w:val="0"/>
              <w:jc w:val="left"/>
            </w:pPr>
            <w:r>
              <w:rPr>
                <w:rFonts w:hint="eastAsia"/>
                <w:lang w:val="en-US" w:eastAsia="zh-CN"/>
              </w:rPr>
              <w:t> </w:t>
            </w:r>
          </w:p>
        </w:tc>
      </w:tr>
    </w:tbl>
    <w:p>
      <w:pPr>
        <w:pStyle w:val="5"/>
        <w:bidi w:val="0"/>
        <w:jc w:val="left"/>
      </w:pPr>
      <w:r>
        <w:t>　　二、付款方式：</w:t>
      </w:r>
    </w:p>
    <w:p>
      <w:pPr>
        <w:pStyle w:val="5"/>
        <w:bidi w:val="0"/>
        <w:jc w:val="left"/>
      </w:pPr>
      <w:r>
        <w:t>　　甲方须按下述付款期限，可用现金、支票、转账等方式将上述费</w:t>
      </w:r>
      <w:bookmarkStart w:id="0" w:name="_GoBack"/>
      <w:bookmarkEnd w:id="0"/>
      <w:r>
        <w:t>用支付至乙方指定账户。乙方将以金融机构到帐的单据，确定费用是否支付的事实。</w:t>
      </w:r>
    </w:p>
    <w:p>
      <w:pPr>
        <w:pStyle w:val="5"/>
        <w:bidi w:val="0"/>
        <w:ind w:firstLine="562"/>
        <w:jc w:val="left"/>
        <w:rPr>
          <w:rFonts w:hint="eastAsia"/>
          <w:lang w:eastAsia="zh-CN"/>
        </w:rPr>
      </w:pPr>
      <w:r>
        <w:t>甲方于合同签订后向乙方支付人民币</w:t>
      </w:r>
      <w:r>
        <w:rPr>
          <w:rFonts w:hint="eastAsia"/>
          <w:lang w:val="en-US" w:eastAsia="zh-CN"/>
        </w:rPr>
        <w:t>xxxx</w:t>
      </w:r>
      <w:r>
        <w:t>元整</w:t>
      </w:r>
      <w:r>
        <w:rPr>
          <w:rFonts w:hint="eastAsia"/>
          <w:lang w:eastAsia="zh-CN"/>
        </w:rPr>
        <w:t>。</w:t>
      </w:r>
    </w:p>
    <w:p>
      <w:pPr>
        <w:pStyle w:val="5"/>
        <w:bidi w:val="0"/>
        <w:ind w:firstLine="562"/>
        <w:jc w:val="left"/>
      </w:pPr>
      <w:r>
        <w:t>三、软件版权及使用权：</w:t>
      </w:r>
    </w:p>
    <w:p>
      <w:pPr>
        <w:pStyle w:val="5"/>
        <w:bidi w:val="0"/>
        <w:jc w:val="left"/>
      </w:pPr>
      <w:r>
        <w:t>　　1、 本合同许可的是软件使用权，以租赁的形式，许可租赁期限内使用的</w:t>
      </w:r>
      <w:r>
        <w:rPr>
          <w:rFonts w:hint="eastAsia"/>
          <w:lang w:val="en-US" w:eastAsia="zh-CN"/>
        </w:rPr>
        <w:t>xxx</w:t>
      </w:r>
      <w:r>
        <w:t>软件产品版权属乙方所有，并受《</w:t>
      </w:r>
      <w:r>
        <w:rPr>
          <w:rFonts w:hint="eastAsia"/>
          <w:lang w:val="en-US" w:eastAsia="zh-CN"/>
        </w:rPr>
        <w:t>xxxx</w:t>
      </w:r>
      <w:r>
        <w:t>法》和其他有关法律、法规的保护。</w:t>
      </w:r>
    </w:p>
    <w:p>
      <w:pPr>
        <w:pStyle w:val="5"/>
        <w:bidi w:val="0"/>
        <w:jc w:val="left"/>
      </w:pPr>
      <w:r>
        <w:t>　　2、 本合同中包含的任何一项条款在被认为无效或不具有强制执行力的情况下，该项条款无效性或不可执行性不得影响其他条款的执行。</w:t>
      </w:r>
    </w:p>
    <w:p>
      <w:pPr>
        <w:pStyle w:val="5"/>
        <w:bidi w:val="0"/>
        <w:jc w:val="left"/>
      </w:pPr>
      <w:r>
        <w:t>　　四、合同争议解决：</w:t>
      </w:r>
    </w:p>
    <w:p>
      <w:pPr>
        <w:pStyle w:val="5"/>
        <w:bidi w:val="0"/>
        <w:jc w:val="left"/>
      </w:pPr>
      <w:r>
        <w:t>　　1、在合同履行过程中发生争议，首先双方通过友好协商解决，如果协商不成，由乙方所在地人民法院管辖。</w:t>
      </w:r>
    </w:p>
    <w:p>
      <w:pPr>
        <w:pStyle w:val="5"/>
        <w:bidi w:val="0"/>
        <w:jc w:val="left"/>
      </w:pPr>
      <w:r>
        <w:t>　　2、其他未尽事宜可另行起草附件，合同附件与本合同具有同等法律效力。</w:t>
      </w:r>
    </w:p>
    <w:p>
      <w:pPr>
        <w:pStyle w:val="5"/>
        <w:bidi w:val="0"/>
        <w:jc w:val="left"/>
      </w:pPr>
      <w:r>
        <w:t>　　3、本合同一式两份，经双方签字盖章后即行生效，甲乙双方各持一份，传真件与原件具有同等法律效力。</w:t>
      </w:r>
    </w:p>
    <w:tbl>
      <w:tblP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4894"/>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02" w:hRule="atLeast"/>
        </w:trPr>
        <w:tc>
          <w:tcPr>
            <w:tcW w:w="4894" w:type="dxa"/>
            <w:tcBorders>
              <w:top w:val="single" w:color="auto" w:sz="4" w:space="0"/>
              <w:left w:val="single" w:color="auto" w:sz="4" w:space="0"/>
              <w:bottom w:val="single" w:color="auto" w:sz="4" w:space="0"/>
              <w:right w:val="single" w:color="auto" w:sz="4" w:space="0"/>
            </w:tcBorders>
            <w:shd w:val="clear"/>
            <w:vAlign w:val="top"/>
          </w:tcPr>
          <w:p>
            <w:pPr>
              <w:pStyle w:val="5"/>
              <w:bidi w:val="0"/>
              <w:jc w:val="left"/>
            </w:pPr>
            <w:r>
              <w:rPr>
                <w:rFonts w:hint="eastAsia"/>
                <w:lang w:val="en-US" w:eastAsia="zh-CN"/>
              </w:rPr>
              <w:t xml:space="preserve">甲方： </w:t>
            </w:r>
          </w:p>
        </w:tc>
        <w:tc>
          <w:tcPr>
            <w:tcW w:w="4770" w:type="dxa"/>
            <w:tcBorders>
              <w:top w:val="single" w:color="auto" w:sz="4" w:space="0"/>
              <w:left w:val="nil"/>
              <w:bottom w:val="single" w:color="auto" w:sz="4" w:space="0"/>
              <w:right w:val="single" w:color="auto" w:sz="4" w:space="0"/>
            </w:tcBorders>
            <w:shd w:val="clear"/>
            <w:vAlign w:val="top"/>
          </w:tcPr>
          <w:p>
            <w:pPr>
              <w:pStyle w:val="5"/>
              <w:bidi w:val="0"/>
              <w:jc w:val="left"/>
            </w:pPr>
            <w:r>
              <w:rPr>
                <w:rFonts w:hint="eastAsia"/>
                <w:lang w:val="en-US"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02" w:hRule="atLeast"/>
        </w:trPr>
        <w:tc>
          <w:tcPr>
            <w:tcW w:w="4894" w:type="dxa"/>
            <w:tcBorders>
              <w:top w:val="single" w:color="auto" w:sz="4" w:space="0"/>
              <w:left w:val="single" w:color="auto" w:sz="4" w:space="0"/>
              <w:bottom w:val="single" w:color="auto" w:sz="4" w:space="0"/>
              <w:right w:val="single" w:color="auto" w:sz="4" w:space="0"/>
            </w:tcBorders>
            <w:shd w:val="clear"/>
            <w:vAlign w:val="top"/>
          </w:tcPr>
          <w:p>
            <w:pPr>
              <w:pStyle w:val="5"/>
              <w:bidi w:val="0"/>
              <w:jc w:val="left"/>
            </w:pPr>
            <w:r>
              <w:rPr>
                <w:rFonts w:hint="eastAsia"/>
                <w:lang w:val="en-US" w:eastAsia="zh-CN"/>
              </w:rPr>
              <w:t>委托代理人：</w:t>
            </w:r>
          </w:p>
        </w:tc>
        <w:tc>
          <w:tcPr>
            <w:tcW w:w="4770" w:type="dxa"/>
            <w:tcBorders>
              <w:top w:val="single" w:color="auto" w:sz="4" w:space="0"/>
              <w:left w:val="nil"/>
              <w:bottom w:val="single" w:color="auto" w:sz="4" w:space="0"/>
              <w:right w:val="single" w:color="auto" w:sz="4" w:space="0"/>
            </w:tcBorders>
            <w:shd w:val="clear"/>
            <w:vAlign w:val="top"/>
          </w:tcPr>
          <w:p>
            <w:pPr>
              <w:pStyle w:val="5"/>
              <w:bidi w:val="0"/>
              <w:jc w:val="left"/>
            </w:pPr>
            <w:r>
              <w:rPr>
                <w:rFonts w:hint="eastAsia"/>
                <w:lang w:val="en-US" w:eastAsia="zh-CN"/>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02" w:hRule="atLeast"/>
        </w:trPr>
        <w:tc>
          <w:tcPr>
            <w:tcW w:w="4894" w:type="dxa"/>
            <w:tcBorders>
              <w:top w:val="single" w:color="auto" w:sz="4" w:space="0"/>
              <w:left w:val="single" w:color="auto" w:sz="4" w:space="0"/>
              <w:bottom w:val="single" w:color="auto" w:sz="4" w:space="0"/>
              <w:right w:val="single" w:color="auto" w:sz="4" w:space="0"/>
            </w:tcBorders>
            <w:shd w:val="clear"/>
            <w:vAlign w:val="top"/>
          </w:tcPr>
          <w:p>
            <w:pPr>
              <w:pStyle w:val="5"/>
              <w:bidi w:val="0"/>
              <w:jc w:val="left"/>
            </w:pPr>
            <w:r>
              <w:rPr>
                <w:rFonts w:hint="eastAsia"/>
                <w:lang w:val="en-US" w:eastAsia="zh-CN"/>
              </w:rPr>
              <w:t>签订日期：</w:t>
            </w:r>
          </w:p>
        </w:tc>
        <w:tc>
          <w:tcPr>
            <w:tcW w:w="4770" w:type="dxa"/>
            <w:tcBorders>
              <w:top w:val="single" w:color="auto" w:sz="4" w:space="0"/>
              <w:left w:val="nil"/>
              <w:bottom w:val="single" w:color="auto" w:sz="4" w:space="0"/>
              <w:right w:val="single" w:color="auto" w:sz="4" w:space="0"/>
            </w:tcBorders>
            <w:shd w:val="clear"/>
            <w:vAlign w:val="top"/>
          </w:tcPr>
          <w:p>
            <w:pPr>
              <w:pStyle w:val="5"/>
              <w:bidi w:val="0"/>
              <w:jc w:val="left"/>
            </w:pPr>
            <w:r>
              <w:rPr>
                <w:rFonts w:hint="eastAsia"/>
                <w:lang w:val="en-US" w:eastAsia="zh-CN"/>
              </w:rPr>
              <w:t>签订日期：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02" w:hRule="atLeast"/>
        </w:trPr>
        <w:tc>
          <w:tcPr>
            <w:tcW w:w="4894" w:type="dxa"/>
            <w:tcBorders>
              <w:top w:val="single" w:color="auto" w:sz="4" w:space="0"/>
              <w:left w:val="single" w:color="auto" w:sz="4" w:space="0"/>
              <w:bottom w:val="single" w:color="auto" w:sz="4" w:space="0"/>
              <w:right w:val="single" w:color="auto" w:sz="4" w:space="0"/>
            </w:tcBorders>
            <w:shd w:val="clear"/>
            <w:vAlign w:val="top"/>
          </w:tcPr>
          <w:p>
            <w:pPr>
              <w:pStyle w:val="5"/>
              <w:bidi w:val="0"/>
              <w:jc w:val="left"/>
            </w:pPr>
            <w:r>
              <w:rPr>
                <w:rFonts w:hint="eastAsia"/>
                <w:lang w:val="en-US" w:eastAsia="zh-CN"/>
              </w:rPr>
              <w:t xml:space="preserve">开户行： </w:t>
            </w:r>
          </w:p>
        </w:tc>
        <w:tc>
          <w:tcPr>
            <w:tcW w:w="4770" w:type="dxa"/>
            <w:tcBorders>
              <w:top w:val="single" w:color="auto" w:sz="4" w:space="0"/>
              <w:left w:val="nil"/>
              <w:bottom w:val="single" w:color="auto" w:sz="4" w:space="0"/>
              <w:right w:val="single" w:color="auto" w:sz="4" w:space="0"/>
            </w:tcBorders>
            <w:shd w:val="clear"/>
            <w:vAlign w:val="top"/>
          </w:tcPr>
          <w:p>
            <w:pPr>
              <w:pStyle w:val="5"/>
              <w:bidi w:val="0"/>
              <w:jc w:val="left"/>
            </w:pPr>
            <w:r>
              <w:rPr>
                <w:rFonts w:hint="eastAsia"/>
                <w:lang w:val="en-US" w:eastAsia="zh-CN"/>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02" w:hRule="atLeast"/>
        </w:trPr>
        <w:tc>
          <w:tcPr>
            <w:tcW w:w="4894" w:type="dxa"/>
            <w:tcBorders>
              <w:top w:val="single" w:color="auto" w:sz="4" w:space="0"/>
              <w:left w:val="single" w:color="auto" w:sz="4" w:space="0"/>
              <w:bottom w:val="single" w:color="auto" w:sz="4" w:space="0"/>
              <w:right w:val="single" w:color="auto" w:sz="4" w:space="0"/>
            </w:tcBorders>
            <w:shd w:val="clear"/>
            <w:vAlign w:val="top"/>
          </w:tcPr>
          <w:p>
            <w:pPr>
              <w:pStyle w:val="5"/>
              <w:bidi w:val="0"/>
              <w:jc w:val="left"/>
            </w:pPr>
            <w:r>
              <w:rPr>
                <w:rFonts w:hint="eastAsia"/>
                <w:lang w:val="en-US" w:eastAsia="zh-CN"/>
              </w:rPr>
              <w:t>账  号：</w:t>
            </w:r>
          </w:p>
        </w:tc>
        <w:tc>
          <w:tcPr>
            <w:tcW w:w="4770" w:type="dxa"/>
            <w:tcBorders>
              <w:top w:val="single" w:color="auto" w:sz="4" w:space="0"/>
              <w:left w:val="nil"/>
              <w:bottom w:val="single" w:color="auto" w:sz="4" w:space="0"/>
              <w:right w:val="single" w:color="auto" w:sz="4" w:space="0"/>
            </w:tcBorders>
            <w:shd w:val="clear"/>
            <w:vAlign w:val="top"/>
          </w:tcPr>
          <w:p>
            <w:pPr>
              <w:pStyle w:val="5"/>
              <w:bidi w:val="0"/>
              <w:jc w:val="left"/>
            </w:pPr>
            <w:r>
              <w:rPr>
                <w:rFonts w:hint="eastAsia"/>
                <w:lang w:val="en-US" w:eastAsia="zh-CN"/>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84" w:hRule="atLeast"/>
        </w:trPr>
        <w:tc>
          <w:tcPr>
            <w:tcW w:w="4894" w:type="dxa"/>
            <w:tcBorders>
              <w:top w:val="single" w:color="auto" w:sz="4" w:space="0"/>
              <w:left w:val="single" w:color="auto" w:sz="4" w:space="0"/>
              <w:bottom w:val="single" w:color="auto" w:sz="4" w:space="0"/>
              <w:right w:val="single" w:color="auto" w:sz="4" w:space="0"/>
            </w:tcBorders>
            <w:shd w:val="clear"/>
            <w:vAlign w:val="top"/>
          </w:tcPr>
          <w:p>
            <w:pPr>
              <w:pStyle w:val="5"/>
              <w:bidi w:val="0"/>
              <w:jc w:val="left"/>
            </w:pPr>
            <w:r>
              <w:rPr>
                <w:rFonts w:hint="eastAsia"/>
                <w:lang w:val="en-US" w:eastAsia="zh-CN"/>
              </w:rPr>
              <w:t xml:space="preserve">地  址： </w:t>
            </w:r>
          </w:p>
        </w:tc>
        <w:tc>
          <w:tcPr>
            <w:tcW w:w="4770" w:type="dxa"/>
            <w:tcBorders>
              <w:top w:val="single" w:color="auto" w:sz="4" w:space="0"/>
              <w:left w:val="nil"/>
              <w:bottom w:val="single" w:color="auto" w:sz="4" w:space="0"/>
              <w:right w:val="single" w:color="auto" w:sz="4" w:space="0"/>
            </w:tcBorders>
            <w:shd w:val="clear"/>
            <w:vAlign w:val="top"/>
          </w:tcPr>
          <w:p>
            <w:pPr>
              <w:pStyle w:val="5"/>
              <w:bidi w:val="0"/>
              <w:jc w:val="left"/>
            </w:pPr>
            <w:r>
              <w:rPr>
                <w:rFonts w:hint="eastAsia"/>
                <w:lang w:val="en-US" w:eastAsia="zh-CN"/>
              </w:rPr>
              <w:t>地  址：</w:t>
            </w:r>
          </w:p>
        </w:tc>
      </w:tr>
    </w:tbl>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A00EBE"/>
    <w:rsid w:val="4CA00EBE"/>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2021-07-24T12:01:00Z</dcterms:created>
  <dc:creator>南京星智万合网络科技有限公司</dc:creator>
  <cp:lastModifiedBy>南京星智万合网络科技有限公司</cp:lastModifiedBy>
  <dcterms:modified xsi:type="dcterms:W3CDTF">2021-07-24T12:44:46Z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